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417070" w:rsidRDefault="00863406" w:rsidP="00863406">
      <w:pPr>
        <w:rPr>
          <w:rFonts w:ascii="Arial" w:hAnsi="Arial" w:cs="Arial"/>
          <w:b/>
          <w:bCs/>
          <w:sz w:val="22"/>
          <w:szCs w:val="22"/>
        </w:rPr>
      </w:pPr>
      <w:bookmarkStart w:id="0" w:name="_GoBack"/>
      <w:bookmarkEnd w:id="0"/>
    </w:p>
    <w:p w:rsidR="00863406" w:rsidRPr="00417070" w:rsidRDefault="00863406" w:rsidP="00863406">
      <w:pPr>
        <w:pStyle w:val="Heading2"/>
        <w:rPr>
          <w:rFonts w:ascii="Arial" w:hAnsi="Arial" w:cs="Arial"/>
          <w:sz w:val="22"/>
          <w:szCs w:val="22"/>
        </w:rPr>
      </w:pPr>
      <w:r w:rsidRPr="00417070">
        <w:rPr>
          <w:rFonts w:ascii="Arial" w:hAnsi="Arial" w:cs="Arial"/>
          <w:sz w:val="22"/>
          <w:szCs w:val="22"/>
        </w:rPr>
        <w:t>JOB TITLE:</w:t>
      </w:r>
      <w:r w:rsidRPr="00417070">
        <w:rPr>
          <w:rFonts w:ascii="Arial" w:hAnsi="Arial" w:cs="Arial"/>
          <w:sz w:val="22"/>
          <w:szCs w:val="22"/>
        </w:rPr>
        <w:tab/>
      </w:r>
      <w:r w:rsidR="00CA01D6" w:rsidRPr="00417070">
        <w:rPr>
          <w:rFonts w:ascii="Arial" w:hAnsi="Arial" w:cs="Arial"/>
          <w:sz w:val="22"/>
          <w:szCs w:val="22"/>
        </w:rPr>
        <w:t xml:space="preserve"> </w:t>
      </w:r>
      <w:r w:rsidR="00417070" w:rsidRPr="00417070">
        <w:rPr>
          <w:rFonts w:ascii="Arial" w:hAnsi="Arial" w:cs="Arial"/>
          <w:sz w:val="22"/>
          <w:szCs w:val="22"/>
        </w:rPr>
        <w:tab/>
        <w:t>Assistant Site and Grounds Manager</w:t>
      </w:r>
    </w:p>
    <w:p w:rsidR="00863406" w:rsidRPr="00417070" w:rsidRDefault="00863406" w:rsidP="00863406">
      <w:pPr>
        <w:jc w:val="both"/>
        <w:rPr>
          <w:rFonts w:ascii="Arial" w:hAnsi="Arial" w:cs="Arial"/>
          <w:b/>
          <w:bCs/>
          <w:sz w:val="22"/>
          <w:szCs w:val="22"/>
        </w:rPr>
      </w:pPr>
    </w:p>
    <w:p w:rsidR="00863406" w:rsidRPr="00417070" w:rsidRDefault="00863406" w:rsidP="00531FAA">
      <w:pPr>
        <w:jc w:val="both"/>
        <w:rPr>
          <w:rFonts w:ascii="Arial" w:hAnsi="Arial" w:cs="Arial"/>
          <w:sz w:val="22"/>
          <w:szCs w:val="22"/>
        </w:rPr>
      </w:pPr>
      <w:r w:rsidRPr="00417070">
        <w:rPr>
          <w:rFonts w:ascii="Arial" w:hAnsi="Arial" w:cs="Arial"/>
          <w:b/>
          <w:bCs/>
          <w:sz w:val="22"/>
          <w:szCs w:val="22"/>
        </w:rPr>
        <w:t>REPORTS TO:</w:t>
      </w:r>
      <w:r w:rsidR="00417070" w:rsidRPr="00417070">
        <w:rPr>
          <w:rFonts w:ascii="Arial" w:hAnsi="Arial" w:cs="Arial"/>
          <w:b/>
          <w:bCs/>
          <w:sz w:val="22"/>
          <w:szCs w:val="22"/>
        </w:rPr>
        <w:tab/>
        <w:t>Site Manager</w:t>
      </w:r>
      <w:r w:rsidRPr="00417070">
        <w:rPr>
          <w:rFonts w:ascii="Arial" w:hAnsi="Arial" w:cs="Arial"/>
          <w:b/>
          <w:bCs/>
          <w:sz w:val="22"/>
          <w:szCs w:val="22"/>
        </w:rPr>
        <w:tab/>
      </w:r>
      <w:r w:rsidR="00CA01D6" w:rsidRPr="00417070">
        <w:rPr>
          <w:rFonts w:ascii="Arial" w:hAnsi="Arial" w:cs="Arial"/>
          <w:b/>
          <w:bCs/>
          <w:sz w:val="22"/>
          <w:szCs w:val="22"/>
        </w:rPr>
        <w:t xml:space="preserve"> </w:t>
      </w:r>
    </w:p>
    <w:p w:rsidR="00863406" w:rsidRPr="00417070" w:rsidRDefault="00863406" w:rsidP="00863406">
      <w:pPr>
        <w:jc w:val="both"/>
        <w:rPr>
          <w:rFonts w:ascii="Arial" w:hAnsi="Arial" w:cs="Arial"/>
          <w:b/>
          <w:bCs/>
          <w:sz w:val="22"/>
          <w:szCs w:val="22"/>
        </w:rPr>
      </w:pPr>
    </w:p>
    <w:p w:rsidR="007B28B9" w:rsidRPr="00417070" w:rsidRDefault="00417070" w:rsidP="00531FAA">
      <w:pPr>
        <w:pStyle w:val="Heading2"/>
        <w:rPr>
          <w:rFonts w:ascii="Arial" w:hAnsi="Arial" w:cs="Arial"/>
          <w:sz w:val="22"/>
          <w:szCs w:val="22"/>
        </w:rPr>
      </w:pPr>
      <w:r w:rsidRPr="00417070">
        <w:rPr>
          <w:rFonts w:ascii="Arial" w:hAnsi="Arial" w:cs="Arial"/>
          <w:sz w:val="22"/>
          <w:szCs w:val="22"/>
        </w:rPr>
        <w:t>GRADE</w:t>
      </w:r>
      <w:r w:rsidR="00863406" w:rsidRPr="00417070">
        <w:rPr>
          <w:rFonts w:ascii="Arial" w:hAnsi="Arial" w:cs="Arial"/>
          <w:sz w:val="22"/>
          <w:szCs w:val="22"/>
        </w:rPr>
        <w:t>:</w:t>
      </w:r>
      <w:r w:rsidR="00863406" w:rsidRPr="00417070">
        <w:rPr>
          <w:rFonts w:ascii="Arial" w:hAnsi="Arial" w:cs="Arial"/>
          <w:sz w:val="22"/>
          <w:szCs w:val="22"/>
        </w:rPr>
        <w:tab/>
      </w:r>
      <w:r w:rsidR="00863406" w:rsidRPr="00417070">
        <w:rPr>
          <w:rFonts w:ascii="Arial" w:hAnsi="Arial" w:cs="Arial"/>
          <w:sz w:val="22"/>
          <w:szCs w:val="22"/>
        </w:rPr>
        <w:tab/>
      </w:r>
      <w:r w:rsidR="006D70B4">
        <w:rPr>
          <w:rFonts w:ascii="Arial" w:hAnsi="Arial" w:cs="Arial"/>
          <w:sz w:val="22"/>
          <w:szCs w:val="22"/>
        </w:rPr>
        <w:t xml:space="preserve">Thurrock Grade </w:t>
      </w:r>
      <w:r w:rsidR="00236863">
        <w:rPr>
          <w:rFonts w:ascii="Arial" w:hAnsi="Arial" w:cs="Arial"/>
          <w:sz w:val="22"/>
          <w:szCs w:val="22"/>
        </w:rPr>
        <w:t>C</w:t>
      </w:r>
    </w:p>
    <w:p w:rsidR="00531FAA" w:rsidRPr="00417070" w:rsidRDefault="00531FAA" w:rsidP="00531FAA">
      <w:pPr>
        <w:rPr>
          <w:rFonts w:ascii="Arial" w:hAnsi="Arial" w:cs="Arial"/>
          <w:sz w:val="22"/>
          <w:szCs w:val="22"/>
        </w:rPr>
      </w:pPr>
    </w:p>
    <w:p w:rsidR="00F547DD" w:rsidRPr="00417070" w:rsidRDefault="00863406" w:rsidP="00863406">
      <w:pPr>
        <w:jc w:val="both"/>
        <w:rPr>
          <w:rFonts w:ascii="Arial" w:hAnsi="Arial" w:cs="Arial"/>
          <w:b/>
          <w:bCs/>
          <w:sz w:val="22"/>
          <w:szCs w:val="22"/>
        </w:rPr>
      </w:pPr>
      <w:r w:rsidRPr="00417070">
        <w:rPr>
          <w:rFonts w:ascii="Arial" w:hAnsi="Arial" w:cs="Arial"/>
          <w:b/>
          <w:bCs/>
          <w:sz w:val="22"/>
          <w:szCs w:val="22"/>
        </w:rPr>
        <w:t>JOB PURPOSE</w:t>
      </w:r>
    </w:p>
    <w:p w:rsidR="00F547DD" w:rsidRPr="00417070" w:rsidRDefault="00F547DD" w:rsidP="00863406">
      <w:pPr>
        <w:jc w:val="both"/>
        <w:rPr>
          <w:rFonts w:ascii="Arial" w:hAnsi="Arial" w:cs="Arial"/>
          <w:b/>
          <w:bCs/>
          <w:sz w:val="22"/>
          <w:szCs w:val="22"/>
        </w:rPr>
      </w:pPr>
    </w:p>
    <w:p w:rsidR="006D70B4" w:rsidRPr="001B5518" w:rsidRDefault="00417070" w:rsidP="001B5518">
      <w:pPr>
        <w:pStyle w:val="Footer"/>
        <w:numPr>
          <w:ilvl w:val="0"/>
          <w:numId w:val="50"/>
        </w:numPr>
        <w:tabs>
          <w:tab w:val="clear" w:pos="4513"/>
          <w:tab w:val="clear" w:pos="9026"/>
        </w:tabs>
        <w:rPr>
          <w:rFonts w:ascii="Arial" w:hAnsi="Arial" w:cs="Arial"/>
          <w:color w:val="000000"/>
          <w:sz w:val="21"/>
          <w:szCs w:val="21"/>
        </w:rPr>
      </w:pPr>
      <w:r w:rsidRPr="001B5518">
        <w:rPr>
          <w:rFonts w:ascii="Arial" w:hAnsi="Arial" w:cs="Arial"/>
          <w:color w:val="000000"/>
          <w:sz w:val="21"/>
          <w:szCs w:val="21"/>
        </w:rPr>
        <w:t>To provide a comprehensive support service including</w:t>
      </w:r>
      <w:r w:rsidR="002816EA" w:rsidRPr="001B5518">
        <w:rPr>
          <w:rFonts w:ascii="Arial" w:hAnsi="Arial" w:cs="Arial"/>
          <w:color w:val="000000"/>
          <w:sz w:val="21"/>
          <w:szCs w:val="21"/>
        </w:rPr>
        <w:t xml:space="preserve"> </w:t>
      </w:r>
      <w:r w:rsidR="006D70B4" w:rsidRPr="001B5518">
        <w:rPr>
          <w:rFonts w:ascii="Arial" w:hAnsi="Arial" w:cs="Arial"/>
          <w:color w:val="000000"/>
          <w:sz w:val="21"/>
          <w:szCs w:val="21"/>
        </w:rPr>
        <w:t xml:space="preserve">assisting in the general maintenance and cleaning of the school, </w:t>
      </w:r>
      <w:r w:rsidR="002816EA" w:rsidRPr="001B5518">
        <w:rPr>
          <w:rFonts w:ascii="Arial" w:hAnsi="Arial" w:cs="Arial"/>
          <w:color w:val="000000"/>
          <w:sz w:val="21"/>
          <w:szCs w:val="21"/>
        </w:rPr>
        <w:t>maintenance of grounds, key holding, security</w:t>
      </w:r>
      <w:r w:rsidR="006D70B4" w:rsidRPr="001B5518">
        <w:rPr>
          <w:rFonts w:ascii="Arial" w:hAnsi="Arial" w:cs="Arial"/>
          <w:color w:val="000000"/>
          <w:sz w:val="21"/>
          <w:szCs w:val="21"/>
        </w:rPr>
        <w:t xml:space="preserve"> and</w:t>
      </w:r>
      <w:r w:rsidRPr="001B5518">
        <w:rPr>
          <w:rFonts w:ascii="Arial" w:hAnsi="Arial" w:cs="Arial"/>
          <w:color w:val="000000"/>
          <w:sz w:val="21"/>
          <w:szCs w:val="21"/>
        </w:rPr>
        <w:t xml:space="preserve"> janitorial duties.</w:t>
      </w:r>
    </w:p>
    <w:p w:rsidR="006D70B4" w:rsidRPr="001B5518" w:rsidRDefault="006D70B4" w:rsidP="001B5518">
      <w:pPr>
        <w:pStyle w:val="Footer"/>
        <w:numPr>
          <w:ilvl w:val="0"/>
          <w:numId w:val="50"/>
        </w:numPr>
        <w:tabs>
          <w:tab w:val="clear" w:pos="4513"/>
          <w:tab w:val="clear" w:pos="9026"/>
        </w:tabs>
        <w:rPr>
          <w:rFonts w:ascii="Arial" w:hAnsi="Arial" w:cs="Arial"/>
          <w:color w:val="000000"/>
          <w:sz w:val="21"/>
          <w:szCs w:val="21"/>
        </w:rPr>
      </w:pPr>
      <w:r w:rsidRPr="001B5518">
        <w:rPr>
          <w:rFonts w:ascii="Arial" w:hAnsi="Arial" w:cs="Arial"/>
          <w:color w:val="000000"/>
          <w:sz w:val="21"/>
          <w:szCs w:val="21"/>
        </w:rPr>
        <w:t>To oversee the budget for grounds maintenance, monitoring the budget and reporting any concerns in a timely manner.</w:t>
      </w:r>
    </w:p>
    <w:p w:rsidR="006D70B4" w:rsidRPr="001B5518" w:rsidRDefault="00236863" w:rsidP="001B5518">
      <w:pPr>
        <w:pStyle w:val="Footer"/>
        <w:numPr>
          <w:ilvl w:val="0"/>
          <w:numId w:val="50"/>
        </w:numPr>
        <w:tabs>
          <w:tab w:val="clear" w:pos="4513"/>
          <w:tab w:val="clear" w:pos="9026"/>
        </w:tabs>
        <w:rPr>
          <w:rFonts w:ascii="Arial" w:hAnsi="Arial" w:cs="Arial"/>
          <w:color w:val="000000"/>
          <w:sz w:val="21"/>
          <w:szCs w:val="21"/>
        </w:rPr>
      </w:pPr>
      <w:r w:rsidRPr="001B5518">
        <w:rPr>
          <w:rFonts w:ascii="Arial" w:hAnsi="Arial" w:cs="Arial"/>
          <w:color w:val="000000"/>
          <w:sz w:val="21"/>
          <w:szCs w:val="21"/>
        </w:rPr>
        <w:t xml:space="preserve">To be responsible for the facilities </w:t>
      </w:r>
      <w:r w:rsidR="006D70B4" w:rsidRPr="001B5518">
        <w:rPr>
          <w:rFonts w:ascii="Arial" w:hAnsi="Arial" w:cs="Arial"/>
          <w:color w:val="000000"/>
          <w:sz w:val="21"/>
          <w:szCs w:val="21"/>
        </w:rPr>
        <w:t xml:space="preserve">and the site team </w:t>
      </w:r>
      <w:r w:rsidRPr="001B5518">
        <w:rPr>
          <w:rFonts w:ascii="Arial" w:hAnsi="Arial" w:cs="Arial"/>
          <w:color w:val="000000"/>
          <w:sz w:val="21"/>
          <w:szCs w:val="21"/>
        </w:rPr>
        <w:t>in the absence of the Site Manager</w:t>
      </w:r>
      <w:r w:rsidR="002816EA" w:rsidRPr="001B5518">
        <w:rPr>
          <w:rFonts w:ascii="Arial" w:hAnsi="Arial" w:cs="Arial"/>
          <w:color w:val="000000"/>
          <w:sz w:val="21"/>
          <w:szCs w:val="21"/>
        </w:rPr>
        <w:t>.</w:t>
      </w:r>
    </w:p>
    <w:p w:rsidR="00417070" w:rsidRPr="001B5518" w:rsidRDefault="00236863" w:rsidP="001B5518">
      <w:pPr>
        <w:pStyle w:val="Footer"/>
        <w:numPr>
          <w:ilvl w:val="0"/>
          <w:numId w:val="50"/>
        </w:numPr>
        <w:tabs>
          <w:tab w:val="clear" w:pos="4513"/>
          <w:tab w:val="clear" w:pos="9026"/>
        </w:tabs>
        <w:rPr>
          <w:rFonts w:ascii="Arial" w:hAnsi="Arial" w:cs="Arial"/>
          <w:color w:val="000000"/>
          <w:sz w:val="21"/>
          <w:szCs w:val="21"/>
        </w:rPr>
      </w:pPr>
      <w:r w:rsidRPr="001B5518">
        <w:rPr>
          <w:rFonts w:ascii="Arial" w:hAnsi="Arial" w:cs="Arial"/>
          <w:color w:val="000000"/>
          <w:sz w:val="21"/>
          <w:szCs w:val="21"/>
        </w:rPr>
        <w:t>Assist with the Performance Management of the cleaning team, advising the Site Manager of outcomes.</w:t>
      </w:r>
      <w:r w:rsidR="002816EA" w:rsidRPr="001B5518">
        <w:rPr>
          <w:rFonts w:ascii="Arial" w:hAnsi="Arial" w:cs="Arial"/>
          <w:color w:val="000000"/>
          <w:sz w:val="21"/>
          <w:szCs w:val="21"/>
        </w:rPr>
        <w:t xml:space="preserve"> </w:t>
      </w:r>
    </w:p>
    <w:p w:rsidR="00CA01D6" w:rsidRPr="00417070" w:rsidRDefault="00CA01D6" w:rsidP="00863406">
      <w:pPr>
        <w:jc w:val="both"/>
        <w:rPr>
          <w:rFonts w:ascii="Arial" w:hAnsi="Arial" w:cs="Arial"/>
          <w:b/>
          <w:bCs/>
          <w:sz w:val="22"/>
          <w:szCs w:val="22"/>
        </w:rPr>
      </w:pPr>
    </w:p>
    <w:p w:rsidR="00863406" w:rsidRPr="00417070" w:rsidRDefault="00122AD8" w:rsidP="00122AD8">
      <w:pPr>
        <w:jc w:val="both"/>
        <w:rPr>
          <w:rFonts w:ascii="Arial" w:hAnsi="Arial" w:cs="Arial"/>
          <w:b/>
          <w:bCs/>
          <w:sz w:val="22"/>
          <w:szCs w:val="22"/>
        </w:rPr>
      </w:pPr>
      <w:r w:rsidRPr="00417070">
        <w:rPr>
          <w:rFonts w:ascii="Arial" w:hAnsi="Arial" w:cs="Arial"/>
          <w:b/>
          <w:bCs/>
          <w:sz w:val="22"/>
          <w:szCs w:val="22"/>
        </w:rPr>
        <w:t>KEY CORPORATE ACCOUNTABILITIES</w:t>
      </w:r>
    </w:p>
    <w:p w:rsidR="0037327E" w:rsidRPr="001B5518" w:rsidRDefault="0037327E" w:rsidP="00122AD8">
      <w:pPr>
        <w:jc w:val="both"/>
        <w:rPr>
          <w:rFonts w:ascii="Arial" w:hAnsi="Arial" w:cs="Arial"/>
          <w:b/>
          <w:bCs/>
          <w:sz w:val="20"/>
          <w:szCs w:val="20"/>
        </w:rPr>
      </w:pPr>
    </w:p>
    <w:p w:rsidR="0037327E" w:rsidRPr="001B5518" w:rsidRDefault="0037327E" w:rsidP="0037327E">
      <w:pPr>
        <w:pStyle w:val="BodyText"/>
        <w:numPr>
          <w:ilvl w:val="0"/>
          <w:numId w:val="4"/>
        </w:numPr>
        <w:jc w:val="both"/>
        <w:rPr>
          <w:sz w:val="21"/>
          <w:szCs w:val="21"/>
        </w:rPr>
      </w:pPr>
      <w:r w:rsidRPr="001B5518">
        <w:rPr>
          <w:sz w:val="21"/>
          <w:szCs w:val="21"/>
        </w:rPr>
        <w:t>To actively promote the Trust’s Equal Opportunities Policy and Diversity Strategy and observe the standard of conduct which prevents discrimination taking place.</w:t>
      </w:r>
    </w:p>
    <w:p w:rsidR="0037327E" w:rsidRPr="001B5518" w:rsidRDefault="0037327E" w:rsidP="0037327E">
      <w:pPr>
        <w:pStyle w:val="ListParagraph"/>
        <w:numPr>
          <w:ilvl w:val="0"/>
          <w:numId w:val="4"/>
        </w:numPr>
        <w:jc w:val="both"/>
        <w:rPr>
          <w:rFonts w:ascii="Arial" w:hAnsi="Arial" w:cs="Arial"/>
          <w:sz w:val="21"/>
          <w:szCs w:val="21"/>
        </w:rPr>
      </w:pPr>
      <w:r w:rsidRPr="001B5518">
        <w:rPr>
          <w:rFonts w:ascii="Arial" w:hAnsi="Arial" w:cs="Arial"/>
          <w:sz w:val="21"/>
          <w:szCs w:val="21"/>
        </w:rPr>
        <w:t>To maintain awareness of and commitment to the Trust’s Equal Opportunity Policies in relation to both employment and service delivery.</w:t>
      </w:r>
    </w:p>
    <w:p w:rsidR="0037327E" w:rsidRPr="001B5518" w:rsidRDefault="0037327E" w:rsidP="0037327E">
      <w:pPr>
        <w:pStyle w:val="ListParagraph"/>
        <w:numPr>
          <w:ilvl w:val="0"/>
          <w:numId w:val="4"/>
        </w:numPr>
        <w:jc w:val="both"/>
        <w:rPr>
          <w:rFonts w:ascii="Arial" w:hAnsi="Arial" w:cs="Arial"/>
          <w:sz w:val="21"/>
          <w:szCs w:val="21"/>
        </w:rPr>
      </w:pPr>
      <w:r w:rsidRPr="001B5518">
        <w:rPr>
          <w:rFonts w:ascii="Arial" w:hAnsi="Arial" w:cs="Arial"/>
          <w:sz w:val="21"/>
          <w:szCs w:val="21"/>
        </w:rPr>
        <w:t xml:space="preserve">To fully comply with the Health and Safety at Work Act 1974 </w:t>
      </w:r>
      <w:proofErr w:type="spellStart"/>
      <w:r w:rsidRPr="001B5518">
        <w:rPr>
          <w:rFonts w:ascii="Arial" w:hAnsi="Arial" w:cs="Arial"/>
          <w:sz w:val="21"/>
          <w:szCs w:val="21"/>
        </w:rPr>
        <w:t>etc</w:t>
      </w:r>
      <w:proofErr w:type="spellEnd"/>
      <w:r w:rsidRPr="001B5518">
        <w:rPr>
          <w:rFonts w:ascii="Arial" w:hAnsi="Arial" w:cs="Arial"/>
          <w:sz w:val="21"/>
          <w:szCs w:val="21"/>
        </w:rPr>
        <w:t>, the Trust’s Health and Safety Policy and all locally agreed safe methods of work.</w:t>
      </w:r>
    </w:p>
    <w:p w:rsidR="0037327E" w:rsidRPr="001B5518" w:rsidRDefault="0037327E" w:rsidP="0037327E">
      <w:pPr>
        <w:pStyle w:val="ListParagraph"/>
        <w:numPr>
          <w:ilvl w:val="0"/>
          <w:numId w:val="4"/>
        </w:numPr>
        <w:jc w:val="both"/>
        <w:rPr>
          <w:rFonts w:ascii="Arial" w:hAnsi="Arial" w:cs="Arial"/>
          <w:sz w:val="21"/>
          <w:szCs w:val="21"/>
        </w:rPr>
      </w:pPr>
      <w:r w:rsidRPr="001B5518">
        <w:rPr>
          <w:rFonts w:ascii="Arial" w:hAnsi="Arial" w:cs="Arial"/>
          <w:sz w:val="21"/>
          <w:szCs w:val="21"/>
        </w:rPr>
        <w:t>At the discretion of the H</w:t>
      </w:r>
      <w:r w:rsidR="00E86F5A" w:rsidRPr="001B5518">
        <w:rPr>
          <w:rFonts w:ascii="Arial" w:hAnsi="Arial" w:cs="Arial"/>
          <w:sz w:val="21"/>
          <w:szCs w:val="21"/>
        </w:rPr>
        <w:t xml:space="preserve">ead </w:t>
      </w:r>
      <w:r w:rsidR="00F547DD" w:rsidRPr="00F547DD">
        <w:rPr>
          <w:rFonts w:ascii="Arial" w:hAnsi="Arial" w:cs="Arial"/>
          <w:sz w:val="21"/>
          <w:szCs w:val="21"/>
        </w:rPr>
        <w:t>Teacher,</w:t>
      </w:r>
      <w:r w:rsidRPr="001B5518">
        <w:rPr>
          <w:rFonts w:ascii="Arial" w:hAnsi="Arial" w:cs="Arial"/>
          <w:sz w:val="21"/>
          <w:szCs w:val="21"/>
        </w:rPr>
        <w:t xml:space="preserve"> such other activities as may from time to time be agreed consistent with the nature of the job described above.</w:t>
      </w:r>
    </w:p>
    <w:p w:rsidR="0037327E" w:rsidRPr="001B5518" w:rsidRDefault="0037327E" w:rsidP="0037327E">
      <w:pPr>
        <w:pStyle w:val="ListParagraph"/>
        <w:numPr>
          <w:ilvl w:val="0"/>
          <w:numId w:val="4"/>
        </w:numPr>
        <w:jc w:val="both"/>
        <w:rPr>
          <w:rFonts w:ascii="Arial" w:hAnsi="Arial" w:cs="Arial"/>
          <w:sz w:val="21"/>
          <w:szCs w:val="21"/>
        </w:rPr>
      </w:pPr>
      <w:r w:rsidRPr="001B5518">
        <w:rPr>
          <w:rFonts w:ascii="Arial" w:hAnsi="Arial" w:cs="Arial"/>
          <w:sz w:val="21"/>
          <w:szCs w:val="21"/>
        </w:rPr>
        <w:t>To work with colleagues to achieve service plan objectives and targets.</w:t>
      </w:r>
    </w:p>
    <w:p w:rsidR="0037327E" w:rsidRPr="001B5518" w:rsidRDefault="0037327E" w:rsidP="00122AD8">
      <w:pPr>
        <w:pStyle w:val="ListParagraph"/>
        <w:numPr>
          <w:ilvl w:val="0"/>
          <w:numId w:val="4"/>
        </w:numPr>
        <w:jc w:val="both"/>
        <w:rPr>
          <w:rFonts w:ascii="Arial" w:hAnsi="Arial" w:cs="Arial"/>
          <w:sz w:val="21"/>
          <w:szCs w:val="21"/>
        </w:rPr>
      </w:pPr>
      <w:r w:rsidRPr="001B5518">
        <w:rPr>
          <w:rFonts w:ascii="Arial" w:hAnsi="Arial" w:cs="Arial"/>
          <w:sz w:val="21"/>
          <w:szCs w:val="21"/>
        </w:rPr>
        <w:t>To participate in Employee Development schemes and Performance Management and contribute to the identification of own team development needs.</w:t>
      </w:r>
    </w:p>
    <w:p w:rsidR="00122AD8" w:rsidRPr="00417070" w:rsidRDefault="00122AD8" w:rsidP="00122AD8">
      <w:pPr>
        <w:jc w:val="both"/>
        <w:rPr>
          <w:rFonts w:ascii="Arial" w:hAnsi="Arial" w:cs="Arial"/>
          <w:b/>
          <w:bCs/>
          <w:sz w:val="22"/>
          <w:szCs w:val="22"/>
        </w:rPr>
      </w:pPr>
    </w:p>
    <w:p w:rsidR="00CA01D6" w:rsidRDefault="00863406" w:rsidP="00CA01D6">
      <w:pPr>
        <w:spacing w:after="200" w:line="276" w:lineRule="auto"/>
        <w:rPr>
          <w:rFonts w:ascii="Arial" w:hAnsi="Arial" w:cs="Arial"/>
          <w:b/>
          <w:bCs/>
          <w:sz w:val="22"/>
          <w:szCs w:val="22"/>
        </w:rPr>
      </w:pPr>
      <w:r w:rsidRPr="00417070">
        <w:rPr>
          <w:rFonts w:ascii="Arial" w:hAnsi="Arial" w:cs="Arial"/>
          <w:b/>
          <w:bCs/>
          <w:sz w:val="22"/>
          <w:szCs w:val="22"/>
        </w:rPr>
        <w:t>PRINCIPAL   ACCOUNTABILITIES</w:t>
      </w:r>
    </w:p>
    <w:p w:rsidR="003801B5" w:rsidRPr="00236863" w:rsidRDefault="003801B5" w:rsidP="003801B5">
      <w:pPr>
        <w:pStyle w:val="Heading1"/>
        <w:jc w:val="both"/>
        <w:rPr>
          <w:rFonts w:ascii="Arial" w:hAnsi="Arial" w:cs="Arial"/>
          <w:b/>
          <w:color w:val="000000"/>
          <w:sz w:val="22"/>
          <w:szCs w:val="22"/>
        </w:rPr>
      </w:pPr>
      <w:r w:rsidRPr="00236863">
        <w:rPr>
          <w:rFonts w:ascii="Arial" w:hAnsi="Arial" w:cs="Arial"/>
          <w:b/>
          <w:color w:val="000000"/>
          <w:sz w:val="22"/>
          <w:szCs w:val="22"/>
        </w:rPr>
        <w:t xml:space="preserve">Maintenance </w:t>
      </w:r>
    </w:p>
    <w:p w:rsidR="003801B5" w:rsidRPr="00417070" w:rsidRDefault="003801B5" w:rsidP="003801B5">
      <w:pPr>
        <w:rPr>
          <w:rFonts w:ascii="Arial" w:hAnsi="Arial" w:cs="Arial"/>
          <w:color w:val="000000"/>
          <w:sz w:val="22"/>
          <w:szCs w:val="22"/>
        </w:rPr>
      </w:pPr>
    </w:p>
    <w:p w:rsidR="003801B5" w:rsidRPr="001B5518" w:rsidRDefault="003801B5" w:rsidP="003801B5">
      <w:pPr>
        <w:numPr>
          <w:ilvl w:val="0"/>
          <w:numId w:val="44"/>
        </w:numPr>
        <w:tabs>
          <w:tab w:val="clear" w:pos="1080"/>
          <w:tab w:val="num" w:pos="720"/>
        </w:tabs>
        <w:ind w:left="720"/>
        <w:jc w:val="both"/>
        <w:rPr>
          <w:rFonts w:ascii="Arial" w:hAnsi="Arial" w:cs="Arial"/>
          <w:color w:val="000000"/>
          <w:sz w:val="21"/>
          <w:szCs w:val="21"/>
        </w:rPr>
      </w:pPr>
      <w:r w:rsidRPr="001B5518">
        <w:rPr>
          <w:rFonts w:ascii="Arial" w:hAnsi="Arial" w:cs="Arial"/>
          <w:color w:val="000000"/>
          <w:sz w:val="21"/>
          <w:szCs w:val="21"/>
        </w:rPr>
        <w:t>Check building for routine maintenance matters and vandalism, reporting and taking appropriate action when necessary.</w:t>
      </w:r>
    </w:p>
    <w:p w:rsidR="003801B5" w:rsidRPr="001B5518" w:rsidRDefault="003801B5" w:rsidP="003801B5">
      <w:pPr>
        <w:numPr>
          <w:ilvl w:val="0"/>
          <w:numId w:val="45"/>
        </w:numPr>
        <w:tabs>
          <w:tab w:val="clear" w:pos="1080"/>
          <w:tab w:val="num" w:pos="720"/>
        </w:tabs>
        <w:ind w:left="720"/>
        <w:jc w:val="both"/>
        <w:rPr>
          <w:rFonts w:ascii="Arial" w:hAnsi="Arial" w:cs="Arial"/>
          <w:color w:val="000000"/>
          <w:sz w:val="21"/>
          <w:szCs w:val="21"/>
        </w:rPr>
      </w:pPr>
      <w:r w:rsidRPr="001B5518">
        <w:rPr>
          <w:rFonts w:ascii="Arial" w:hAnsi="Arial" w:cs="Arial"/>
          <w:color w:val="000000"/>
          <w:sz w:val="21"/>
          <w:szCs w:val="21"/>
        </w:rPr>
        <w:t>Undertake day-to-day maintenance duties, reporting to Site Manager any faults requiring specialist attention.  Ensure replacement of light bulbs, tubes, diffusers as required.</w:t>
      </w:r>
    </w:p>
    <w:p w:rsidR="003801B5" w:rsidRPr="00417070" w:rsidRDefault="003801B5" w:rsidP="003801B5">
      <w:pPr>
        <w:jc w:val="both"/>
        <w:rPr>
          <w:rFonts w:ascii="Arial" w:hAnsi="Arial" w:cs="Arial"/>
          <w:color w:val="000000"/>
          <w:sz w:val="22"/>
          <w:szCs w:val="22"/>
        </w:rPr>
      </w:pPr>
    </w:p>
    <w:p w:rsidR="003801B5" w:rsidRPr="00417070" w:rsidRDefault="003801B5" w:rsidP="003801B5">
      <w:pPr>
        <w:pStyle w:val="Heading2"/>
        <w:rPr>
          <w:rFonts w:ascii="Arial" w:hAnsi="Arial" w:cs="Arial"/>
          <w:color w:val="000000"/>
          <w:sz w:val="22"/>
          <w:szCs w:val="22"/>
        </w:rPr>
      </w:pPr>
      <w:r w:rsidRPr="00417070">
        <w:rPr>
          <w:rFonts w:ascii="Arial" w:hAnsi="Arial" w:cs="Arial"/>
          <w:color w:val="000000"/>
          <w:sz w:val="22"/>
          <w:szCs w:val="22"/>
        </w:rPr>
        <w:t>Caretaking</w:t>
      </w:r>
    </w:p>
    <w:p w:rsidR="003801B5" w:rsidRPr="00417070" w:rsidRDefault="003801B5" w:rsidP="003801B5">
      <w:pPr>
        <w:rPr>
          <w:rFonts w:ascii="Arial" w:hAnsi="Arial" w:cs="Arial"/>
          <w:color w:val="000000"/>
          <w:sz w:val="22"/>
          <w:szCs w:val="22"/>
        </w:rPr>
      </w:pPr>
    </w:p>
    <w:p w:rsidR="003801B5" w:rsidRPr="001B5518" w:rsidRDefault="003801B5" w:rsidP="003801B5">
      <w:pPr>
        <w:numPr>
          <w:ilvl w:val="0"/>
          <w:numId w:val="45"/>
        </w:numPr>
        <w:tabs>
          <w:tab w:val="clear" w:pos="1080"/>
          <w:tab w:val="num" w:pos="720"/>
        </w:tabs>
        <w:ind w:left="720"/>
        <w:jc w:val="both"/>
        <w:rPr>
          <w:rFonts w:ascii="Arial" w:hAnsi="Arial" w:cs="Arial"/>
          <w:color w:val="000000"/>
          <w:sz w:val="21"/>
          <w:szCs w:val="21"/>
        </w:rPr>
      </w:pPr>
      <w:r w:rsidRPr="001B5518">
        <w:rPr>
          <w:rFonts w:ascii="Arial" w:hAnsi="Arial" w:cs="Arial"/>
          <w:color w:val="000000"/>
          <w:sz w:val="21"/>
          <w:szCs w:val="21"/>
        </w:rPr>
        <w:t>Ensure gullies, gutters, fall pipes and drainage systems, including foul drains, are free from blockages and arrange to clean when necessary, within the capabilities of the post holder and being mindful of health and safety regulations.</w:t>
      </w:r>
    </w:p>
    <w:p w:rsidR="003801B5" w:rsidRPr="001B5518" w:rsidRDefault="003801B5" w:rsidP="003801B5">
      <w:pPr>
        <w:numPr>
          <w:ilvl w:val="0"/>
          <w:numId w:val="45"/>
        </w:numPr>
        <w:tabs>
          <w:tab w:val="clear" w:pos="1080"/>
          <w:tab w:val="num" w:pos="720"/>
        </w:tabs>
        <w:ind w:left="720"/>
        <w:jc w:val="both"/>
        <w:rPr>
          <w:rFonts w:ascii="Arial" w:hAnsi="Arial" w:cs="Arial"/>
          <w:color w:val="000000"/>
          <w:sz w:val="21"/>
          <w:szCs w:val="21"/>
        </w:rPr>
      </w:pPr>
      <w:r w:rsidRPr="001B5518">
        <w:rPr>
          <w:rFonts w:ascii="Arial" w:hAnsi="Arial" w:cs="Arial"/>
          <w:color w:val="000000"/>
          <w:sz w:val="21"/>
          <w:szCs w:val="21"/>
        </w:rPr>
        <w:t>Ensure footpaths, car parks, shrubberies and paved areas are kept in clean and tidy condition.</w:t>
      </w:r>
    </w:p>
    <w:p w:rsidR="003801B5" w:rsidRPr="001B5518" w:rsidRDefault="003801B5" w:rsidP="003801B5">
      <w:pPr>
        <w:numPr>
          <w:ilvl w:val="0"/>
          <w:numId w:val="45"/>
        </w:numPr>
        <w:tabs>
          <w:tab w:val="clear" w:pos="1080"/>
          <w:tab w:val="num" w:pos="720"/>
        </w:tabs>
        <w:ind w:left="720"/>
        <w:jc w:val="both"/>
        <w:rPr>
          <w:rFonts w:ascii="Arial" w:hAnsi="Arial" w:cs="Arial"/>
          <w:color w:val="000000"/>
          <w:sz w:val="21"/>
          <w:szCs w:val="21"/>
        </w:rPr>
      </w:pPr>
      <w:r w:rsidRPr="001B5518">
        <w:rPr>
          <w:rFonts w:ascii="Arial" w:hAnsi="Arial" w:cs="Arial"/>
          <w:color w:val="000000"/>
          <w:sz w:val="21"/>
          <w:szCs w:val="21"/>
        </w:rPr>
        <w:t>Take delivery of, if appropriate store, laundry, stationery, materials and other goods.  Carry out porterage duties within the School.</w:t>
      </w:r>
    </w:p>
    <w:p w:rsidR="003801B5" w:rsidRPr="001B5518" w:rsidRDefault="003801B5" w:rsidP="003801B5">
      <w:pPr>
        <w:numPr>
          <w:ilvl w:val="0"/>
          <w:numId w:val="45"/>
        </w:numPr>
        <w:tabs>
          <w:tab w:val="clear" w:pos="1080"/>
          <w:tab w:val="num" w:pos="720"/>
        </w:tabs>
        <w:ind w:left="720"/>
        <w:jc w:val="both"/>
        <w:rPr>
          <w:rFonts w:ascii="Arial" w:hAnsi="Arial" w:cs="Arial"/>
          <w:sz w:val="21"/>
          <w:szCs w:val="21"/>
        </w:rPr>
      </w:pPr>
      <w:r w:rsidRPr="001B5518">
        <w:rPr>
          <w:rFonts w:ascii="Arial" w:hAnsi="Arial" w:cs="Arial"/>
          <w:color w:val="000000"/>
          <w:sz w:val="21"/>
          <w:szCs w:val="21"/>
        </w:rPr>
        <w:t>Operate and monitor the heating plant and temporary heating equipment to, whenever possible, maintain</w:t>
      </w:r>
      <w:r w:rsidRPr="001B5518">
        <w:rPr>
          <w:rFonts w:ascii="Arial" w:hAnsi="Arial" w:cs="Arial"/>
          <w:color w:val="000000"/>
          <w:sz w:val="20"/>
          <w:szCs w:val="20"/>
        </w:rPr>
        <w:t xml:space="preserve"> </w:t>
      </w:r>
      <w:r w:rsidRPr="001B5518">
        <w:rPr>
          <w:rFonts w:ascii="Arial" w:hAnsi="Arial" w:cs="Arial"/>
          <w:color w:val="000000"/>
          <w:sz w:val="21"/>
          <w:szCs w:val="21"/>
        </w:rPr>
        <w:t xml:space="preserve">appropriate </w:t>
      </w:r>
      <w:r w:rsidRPr="001B5518">
        <w:rPr>
          <w:rFonts w:ascii="Arial" w:hAnsi="Arial" w:cs="Arial"/>
          <w:sz w:val="21"/>
          <w:szCs w:val="21"/>
        </w:rPr>
        <w:t xml:space="preserve">temperatures, in line with the Trust policy on energy conservation.  Carry out frost protection procedures.  </w:t>
      </w:r>
    </w:p>
    <w:p w:rsidR="003801B5" w:rsidRPr="001B5518" w:rsidRDefault="003801B5" w:rsidP="003801B5">
      <w:pPr>
        <w:numPr>
          <w:ilvl w:val="0"/>
          <w:numId w:val="45"/>
        </w:numPr>
        <w:tabs>
          <w:tab w:val="clear" w:pos="1080"/>
          <w:tab w:val="num" w:pos="720"/>
        </w:tabs>
        <w:ind w:left="720"/>
        <w:jc w:val="both"/>
        <w:rPr>
          <w:rFonts w:ascii="Arial" w:hAnsi="Arial" w:cs="Arial"/>
          <w:color w:val="000000"/>
          <w:sz w:val="21"/>
          <w:szCs w:val="21"/>
        </w:rPr>
      </w:pPr>
      <w:r w:rsidRPr="001B5518">
        <w:rPr>
          <w:rFonts w:ascii="Arial" w:hAnsi="Arial" w:cs="Arial"/>
          <w:color w:val="000000"/>
          <w:sz w:val="21"/>
          <w:szCs w:val="21"/>
        </w:rPr>
        <w:lastRenderedPageBreak/>
        <w:t xml:space="preserve">Clean boiler house, stock/storerooms and other designated areas of the building, identified through consultation with the Site Manager.  Clean toilets during session times, as necessary.  Periodically de-scale toilet furnishings and showerheads, surfaces and channels.  Perform other emergency cleaning required due to accidents, illness, vandalism, building and equipment failure. </w:t>
      </w:r>
    </w:p>
    <w:p w:rsidR="003801B5" w:rsidRPr="001B5518" w:rsidRDefault="003801B5" w:rsidP="003801B5">
      <w:pPr>
        <w:pStyle w:val="BodyTextIndent3"/>
        <w:numPr>
          <w:ilvl w:val="0"/>
          <w:numId w:val="46"/>
        </w:numPr>
        <w:tabs>
          <w:tab w:val="clear" w:pos="1080"/>
          <w:tab w:val="num" w:pos="720"/>
        </w:tabs>
        <w:spacing w:after="0"/>
        <w:ind w:left="720"/>
        <w:jc w:val="both"/>
        <w:rPr>
          <w:rFonts w:ascii="Arial" w:hAnsi="Arial" w:cs="Arial"/>
          <w:b/>
          <w:bCs/>
          <w:color w:val="000000"/>
          <w:sz w:val="21"/>
          <w:szCs w:val="21"/>
        </w:rPr>
      </w:pPr>
      <w:r w:rsidRPr="001B5518">
        <w:rPr>
          <w:rFonts w:ascii="Arial" w:hAnsi="Arial" w:cs="Arial"/>
          <w:color w:val="000000"/>
          <w:sz w:val="21"/>
          <w:szCs w:val="21"/>
        </w:rPr>
        <w:t xml:space="preserve">Perform such other duties as reasonably corresponding to the general character of the post. </w:t>
      </w:r>
    </w:p>
    <w:p w:rsidR="003801B5" w:rsidRPr="001B5518" w:rsidRDefault="003801B5" w:rsidP="003801B5">
      <w:pPr>
        <w:numPr>
          <w:ilvl w:val="0"/>
          <w:numId w:val="46"/>
        </w:numPr>
        <w:tabs>
          <w:tab w:val="clear" w:pos="1080"/>
          <w:tab w:val="num" w:pos="720"/>
        </w:tabs>
        <w:ind w:left="720"/>
        <w:jc w:val="both"/>
        <w:rPr>
          <w:rFonts w:ascii="Arial" w:hAnsi="Arial" w:cs="Arial"/>
          <w:color w:val="000000"/>
          <w:sz w:val="21"/>
          <w:szCs w:val="21"/>
        </w:rPr>
      </w:pPr>
      <w:r w:rsidRPr="001B5518">
        <w:rPr>
          <w:rFonts w:ascii="Arial" w:hAnsi="Arial" w:cs="Arial"/>
          <w:color w:val="000000"/>
          <w:sz w:val="21"/>
          <w:szCs w:val="21"/>
        </w:rPr>
        <w:t>Direct contractors to sites of repairs and maintenance work, confirm that work has been completed and report deficiencies.</w:t>
      </w:r>
    </w:p>
    <w:p w:rsidR="003801B5" w:rsidRPr="001B5518" w:rsidRDefault="003801B5" w:rsidP="001B5518">
      <w:pPr>
        <w:pStyle w:val="BodyTextIndent3"/>
        <w:numPr>
          <w:ilvl w:val="0"/>
          <w:numId w:val="46"/>
        </w:numPr>
        <w:tabs>
          <w:tab w:val="clear" w:pos="1080"/>
          <w:tab w:val="num" w:pos="720"/>
        </w:tabs>
        <w:ind w:left="720"/>
        <w:jc w:val="both"/>
        <w:rPr>
          <w:rFonts w:ascii="Arial" w:hAnsi="Arial" w:cs="Arial"/>
          <w:b/>
          <w:bCs/>
          <w:sz w:val="21"/>
          <w:szCs w:val="21"/>
        </w:rPr>
      </w:pPr>
      <w:r w:rsidRPr="001B5518">
        <w:rPr>
          <w:rFonts w:ascii="Arial" w:hAnsi="Arial" w:cs="Arial"/>
          <w:color w:val="000000"/>
          <w:sz w:val="21"/>
          <w:szCs w:val="21"/>
        </w:rPr>
        <w:t>Deal with enquiries from members of staff, contractors and members of the public.</w:t>
      </w:r>
    </w:p>
    <w:p w:rsidR="00236863" w:rsidRPr="00417070" w:rsidRDefault="00236863" w:rsidP="00CA01D6">
      <w:pPr>
        <w:spacing w:after="200" w:line="276" w:lineRule="auto"/>
        <w:rPr>
          <w:rFonts w:ascii="Arial" w:hAnsi="Arial" w:cs="Arial"/>
          <w:b/>
          <w:bCs/>
          <w:sz w:val="22"/>
          <w:szCs w:val="22"/>
        </w:rPr>
      </w:pPr>
      <w:r>
        <w:rPr>
          <w:rFonts w:ascii="Arial" w:hAnsi="Arial" w:cs="Arial"/>
          <w:b/>
          <w:bCs/>
          <w:sz w:val="22"/>
          <w:szCs w:val="22"/>
        </w:rPr>
        <w:t xml:space="preserve">Grounds Maintenance </w:t>
      </w:r>
    </w:p>
    <w:p w:rsidR="00417070" w:rsidRPr="001B5518" w:rsidRDefault="00417070" w:rsidP="00417070">
      <w:pPr>
        <w:numPr>
          <w:ilvl w:val="0"/>
          <w:numId w:val="49"/>
        </w:numPr>
        <w:rPr>
          <w:rFonts w:ascii="Arial" w:hAnsi="Arial" w:cs="Arial"/>
          <w:bCs/>
          <w:color w:val="000000"/>
          <w:sz w:val="21"/>
          <w:szCs w:val="21"/>
        </w:rPr>
      </w:pPr>
      <w:r w:rsidRPr="001B5518">
        <w:rPr>
          <w:rFonts w:ascii="Arial" w:hAnsi="Arial" w:cs="Arial"/>
          <w:bCs/>
          <w:color w:val="000000"/>
          <w:sz w:val="21"/>
          <w:szCs w:val="21"/>
        </w:rPr>
        <w:t>To carry out numerous gardening duties, requiring a minimum amount of supervision.</w:t>
      </w:r>
    </w:p>
    <w:p w:rsidR="00417070" w:rsidRPr="001B5518" w:rsidRDefault="00417070" w:rsidP="00417070">
      <w:pPr>
        <w:numPr>
          <w:ilvl w:val="0"/>
          <w:numId w:val="49"/>
        </w:numPr>
        <w:rPr>
          <w:rFonts w:ascii="Arial" w:hAnsi="Arial" w:cs="Arial"/>
          <w:bCs/>
          <w:color w:val="000000"/>
          <w:sz w:val="21"/>
          <w:szCs w:val="21"/>
        </w:rPr>
      </w:pPr>
      <w:r w:rsidRPr="001B5518">
        <w:rPr>
          <w:rFonts w:ascii="Arial" w:hAnsi="Arial" w:cs="Arial"/>
          <w:bCs/>
          <w:color w:val="000000"/>
          <w:sz w:val="21"/>
          <w:szCs w:val="21"/>
        </w:rPr>
        <w:t>Soil cultivation, digging, forking, mulching, watering, raking, weeding, edging, pruning, bed preparation and planting.</w:t>
      </w:r>
    </w:p>
    <w:p w:rsidR="00417070" w:rsidRPr="001B5518" w:rsidRDefault="00417070" w:rsidP="00417070">
      <w:pPr>
        <w:numPr>
          <w:ilvl w:val="0"/>
          <w:numId w:val="49"/>
        </w:numPr>
        <w:rPr>
          <w:rFonts w:ascii="Arial" w:hAnsi="Arial" w:cs="Arial"/>
          <w:bCs/>
          <w:color w:val="000000"/>
          <w:sz w:val="21"/>
          <w:szCs w:val="21"/>
        </w:rPr>
      </w:pPr>
      <w:r w:rsidRPr="001B5518">
        <w:rPr>
          <w:rFonts w:ascii="Arial" w:hAnsi="Arial" w:cs="Arial"/>
          <w:bCs/>
          <w:color w:val="000000"/>
          <w:sz w:val="21"/>
          <w:szCs w:val="21"/>
        </w:rPr>
        <w:t>Lawn maintenance and cultivation.</w:t>
      </w:r>
    </w:p>
    <w:p w:rsidR="00417070" w:rsidRPr="001B5518" w:rsidRDefault="00417070" w:rsidP="00417070">
      <w:pPr>
        <w:numPr>
          <w:ilvl w:val="0"/>
          <w:numId w:val="49"/>
        </w:numPr>
        <w:rPr>
          <w:rFonts w:ascii="Arial" w:hAnsi="Arial" w:cs="Arial"/>
          <w:bCs/>
          <w:color w:val="000000"/>
          <w:sz w:val="21"/>
          <w:szCs w:val="21"/>
        </w:rPr>
      </w:pPr>
      <w:r w:rsidRPr="001B5518">
        <w:rPr>
          <w:rFonts w:ascii="Arial" w:hAnsi="Arial" w:cs="Arial"/>
          <w:bCs/>
          <w:color w:val="000000"/>
          <w:sz w:val="21"/>
          <w:szCs w:val="21"/>
        </w:rPr>
        <w:t>The use and maintenance of hand tools and basic light machinery.</w:t>
      </w:r>
    </w:p>
    <w:p w:rsidR="00417070" w:rsidRPr="001B5518" w:rsidRDefault="00417070" w:rsidP="00417070">
      <w:pPr>
        <w:numPr>
          <w:ilvl w:val="0"/>
          <w:numId w:val="49"/>
        </w:numPr>
        <w:rPr>
          <w:rFonts w:ascii="Arial" w:hAnsi="Arial" w:cs="Arial"/>
          <w:bCs/>
          <w:color w:val="000000"/>
          <w:sz w:val="21"/>
          <w:szCs w:val="21"/>
        </w:rPr>
      </w:pPr>
      <w:r w:rsidRPr="001B5518">
        <w:rPr>
          <w:rFonts w:ascii="Arial" w:hAnsi="Arial" w:cs="Arial"/>
          <w:bCs/>
          <w:color w:val="000000"/>
          <w:sz w:val="21"/>
          <w:szCs w:val="21"/>
        </w:rPr>
        <w:t xml:space="preserve">The use of cylinder and rotary mowers, </w:t>
      </w:r>
      <w:proofErr w:type="spellStart"/>
      <w:r w:rsidRPr="001B5518">
        <w:rPr>
          <w:rFonts w:ascii="Arial" w:hAnsi="Arial" w:cs="Arial"/>
          <w:bCs/>
          <w:color w:val="000000"/>
          <w:sz w:val="21"/>
          <w:szCs w:val="21"/>
        </w:rPr>
        <w:t>strimmers</w:t>
      </w:r>
      <w:proofErr w:type="spellEnd"/>
      <w:r w:rsidRPr="001B5518">
        <w:rPr>
          <w:rFonts w:ascii="Arial" w:hAnsi="Arial" w:cs="Arial"/>
          <w:bCs/>
          <w:color w:val="000000"/>
          <w:sz w:val="21"/>
          <w:szCs w:val="21"/>
        </w:rPr>
        <w:t>, leaf blowers.</w:t>
      </w:r>
    </w:p>
    <w:p w:rsidR="00417070" w:rsidRPr="001B5518" w:rsidRDefault="00417070" w:rsidP="00417070">
      <w:pPr>
        <w:numPr>
          <w:ilvl w:val="0"/>
          <w:numId w:val="49"/>
        </w:numPr>
        <w:rPr>
          <w:rFonts w:ascii="Arial" w:hAnsi="Arial" w:cs="Arial"/>
          <w:bCs/>
          <w:color w:val="000000"/>
          <w:sz w:val="21"/>
          <w:szCs w:val="21"/>
        </w:rPr>
      </w:pPr>
      <w:r w:rsidRPr="001B5518">
        <w:rPr>
          <w:rFonts w:ascii="Arial" w:hAnsi="Arial" w:cs="Arial"/>
          <w:bCs/>
          <w:color w:val="000000"/>
          <w:sz w:val="21"/>
          <w:szCs w:val="21"/>
        </w:rPr>
        <w:t>Adjustments of mower height and quality of cut, etc.   Oil level checks and checks for damage to any mower.</w:t>
      </w:r>
    </w:p>
    <w:p w:rsidR="00417070" w:rsidRPr="001B5518" w:rsidRDefault="00417070" w:rsidP="00417070">
      <w:pPr>
        <w:numPr>
          <w:ilvl w:val="0"/>
          <w:numId w:val="49"/>
        </w:numPr>
        <w:rPr>
          <w:rFonts w:ascii="Arial" w:hAnsi="Arial" w:cs="Arial"/>
          <w:bCs/>
          <w:color w:val="000000"/>
          <w:sz w:val="21"/>
          <w:szCs w:val="21"/>
        </w:rPr>
      </w:pPr>
      <w:r w:rsidRPr="001B5518">
        <w:rPr>
          <w:rFonts w:ascii="Arial" w:hAnsi="Arial" w:cs="Arial"/>
          <w:bCs/>
          <w:color w:val="000000"/>
          <w:sz w:val="21"/>
          <w:szCs w:val="21"/>
        </w:rPr>
        <w:t>Assist with the initial marking and over marking of the sport pitches, running tracks, field events.</w:t>
      </w:r>
    </w:p>
    <w:p w:rsidR="00417070" w:rsidRPr="001B5518" w:rsidRDefault="00417070" w:rsidP="00417070">
      <w:pPr>
        <w:numPr>
          <w:ilvl w:val="0"/>
          <w:numId w:val="49"/>
        </w:numPr>
        <w:rPr>
          <w:rFonts w:ascii="Arial" w:hAnsi="Arial" w:cs="Arial"/>
          <w:bCs/>
          <w:color w:val="000000"/>
          <w:sz w:val="21"/>
          <w:szCs w:val="21"/>
        </w:rPr>
      </w:pPr>
      <w:r w:rsidRPr="001B5518">
        <w:rPr>
          <w:rFonts w:ascii="Arial" w:hAnsi="Arial" w:cs="Arial"/>
          <w:bCs/>
          <w:color w:val="000000"/>
          <w:sz w:val="21"/>
          <w:szCs w:val="21"/>
        </w:rPr>
        <w:t>Prepare and plant rockeries, herbaceous borders and shrubberies.</w:t>
      </w:r>
    </w:p>
    <w:p w:rsidR="00417070" w:rsidRPr="001B5518" w:rsidRDefault="00417070" w:rsidP="00417070">
      <w:pPr>
        <w:pStyle w:val="Heading5"/>
        <w:rPr>
          <w:rFonts w:ascii="Arial" w:hAnsi="Arial" w:cs="Arial"/>
          <w:b/>
          <w:color w:val="000000"/>
          <w:sz w:val="21"/>
          <w:szCs w:val="21"/>
        </w:rPr>
      </w:pPr>
    </w:p>
    <w:p w:rsidR="00417070" w:rsidRPr="00236863" w:rsidRDefault="00417070" w:rsidP="00417070">
      <w:pPr>
        <w:pStyle w:val="Heading5"/>
        <w:rPr>
          <w:rFonts w:ascii="Arial" w:hAnsi="Arial" w:cs="Arial"/>
          <w:b/>
          <w:color w:val="000000"/>
          <w:sz w:val="22"/>
          <w:szCs w:val="22"/>
        </w:rPr>
      </w:pPr>
      <w:r w:rsidRPr="00236863">
        <w:rPr>
          <w:rFonts w:ascii="Arial" w:hAnsi="Arial" w:cs="Arial"/>
          <w:b/>
          <w:color w:val="000000"/>
          <w:sz w:val="22"/>
          <w:szCs w:val="22"/>
        </w:rPr>
        <w:t>Key holding and Security</w:t>
      </w:r>
    </w:p>
    <w:p w:rsidR="00417070" w:rsidRPr="00417070" w:rsidRDefault="00417070" w:rsidP="00417070">
      <w:pPr>
        <w:ind w:left="720" w:hanging="360"/>
        <w:rPr>
          <w:rFonts w:ascii="Arial" w:hAnsi="Arial" w:cs="Arial"/>
          <w:b/>
          <w:bCs/>
          <w:color w:val="000000"/>
          <w:sz w:val="22"/>
          <w:szCs w:val="22"/>
          <w:u w:val="single"/>
        </w:rPr>
      </w:pPr>
    </w:p>
    <w:p w:rsidR="00417070" w:rsidRPr="001B5518" w:rsidRDefault="00417070" w:rsidP="00417070">
      <w:pPr>
        <w:numPr>
          <w:ilvl w:val="0"/>
          <w:numId w:val="42"/>
        </w:numPr>
        <w:tabs>
          <w:tab w:val="clear" w:pos="1080"/>
          <w:tab w:val="num" w:pos="720"/>
        </w:tabs>
        <w:ind w:left="720"/>
        <w:rPr>
          <w:rFonts w:ascii="Arial" w:hAnsi="Arial" w:cs="Arial"/>
          <w:color w:val="000000"/>
          <w:sz w:val="21"/>
          <w:szCs w:val="21"/>
        </w:rPr>
      </w:pPr>
      <w:r w:rsidRPr="001B5518">
        <w:rPr>
          <w:rFonts w:ascii="Arial" w:hAnsi="Arial" w:cs="Arial"/>
          <w:color w:val="000000"/>
          <w:sz w:val="21"/>
          <w:szCs w:val="21"/>
        </w:rPr>
        <w:t>Carry out security procedures for grounds, premises and their contents.  The routine and non-routine opening and closing of premises.</w:t>
      </w:r>
    </w:p>
    <w:p w:rsidR="00417070" w:rsidRPr="001B5518" w:rsidRDefault="00417070" w:rsidP="00236863">
      <w:pPr>
        <w:numPr>
          <w:ilvl w:val="0"/>
          <w:numId w:val="43"/>
        </w:numPr>
        <w:tabs>
          <w:tab w:val="clear" w:pos="1080"/>
          <w:tab w:val="num" w:pos="720"/>
        </w:tabs>
        <w:ind w:left="720"/>
        <w:rPr>
          <w:rFonts w:ascii="Arial" w:hAnsi="Arial" w:cs="Arial"/>
          <w:color w:val="000000"/>
          <w:sz w:val="21"/>
          <w:szCs w:val="21"/>
        </w:rPr>
      </w:pPr>
      <w:r w:rsidRPr="001B5518">
        <w:rPr>
          <w:rFonts w:ascii="Arial" w:hAnsi="Arial" w:cs="Arial"/>
          <w:color w:val="000000"/>
          <w:sz w:val="21"/>
          <w:szCs w:val="21"/>
        </w:rPr>
        <w:t>Key holder responsibilities.  Provide access to the premises in the event of fire, flood, breaking and entering, snow and other emergency situations.</w:t>
      </w:r>
    </w:p>
    <w:p w:rsidR="00417070" w:rsidRPr="001B5518" w:rsidRDefault="00417070" w:rsidP="00417070">
      <w:pPr>
        <w:numPr>
          <w:ilvl w:val="0"/>
          <w:numId w:val="43"/>
        </w:numPr>
        <w:tabs>
          <w:tab w:val="clear" w:pos="1080"/>
          <w:tab w:val="num" w:pos="720"/>
        </w:tabs>
        <w:ind w:left="720"/>
        <w:rPr>
          <w:rFonts w:ascii="Arial" w:hAnsi="Arial" w:cs="Arial"/>
          <w:color w:val="000000"/>
          <w:sz w:val="21"/>
          <w:szCs w:val="21"/>
        </w:rPr>
      </w:pPr>
      <w:r w:rsidRPr="001B5518">
        <w:rPr>
          <w:rFonts w:ascii="Arial" w:hAnsi="Arial" w:cs="Arial"/>
          <w:color w:val="000000"/>
          <w:sz w:val="21"/>
          <w:szCs w:val="21"/>
        </w:rPr>
        <w:t>Carry out required duties in connection with approved lettings of premises and after school activities.</w:t>
      </w:r>
    </w:p>
    <w:p w:rsidR="00417070" w:rsidRPr="001B5518" w:rsidRDefault="00417070" w:rsidP="00417070">
      <w:pPr>
        <w:numPr>
          <w:ilvl w:val="0"/>
          <w:numId w:val="43"/>
        </w:numPr>
        <w:tabs>
          <w:tab w:val="clear" w:pos="1080"/>
          <w:tab w:val="num" w:pos="720"/>
        </w:tabs>
        <w:ind w:left="720"/>
        <w:rPr>
          <w:rFonts w:ascii="Arial" w:hAnsi="Arial" w:cs="Arial"/>
          <w:color w:val="000000"/>
          <w:sz w:val="21"/>
          <w:szCs w:val="21"/>
        </w:rPr>
      </w:pPr>
      <w:r w:rsidRPr="001B5518">
        <w:rPr>
          <w:rFonts w:ascii="Arial" w:hAnsi="Arial" w:cs="Arial"/>
          <w:color w:val="000000"/>
          <w:sz w:val="21"/>
          <w:szCs w:val="21"/>
        </w:rPr>
        <w:t>Report in accordance with agreed procedures any trespass on the premises, damage from intruders and unauthorised parking of vehicles.</w:t>
      </w:r>
    </w:p>
    <w:p w:rsidR="007B28B9" w:rsidRPr="001B5518" w:rsidRDefault="007B28B9" w:rsidP="007B28B9">
      <w:pPr>
        <w:pStyle w:val="BodyText"/>
        <w:jc w:val="both"/>
        <w:rPr>
          <w:sz w:val="21"/>
          <w:szCs w:val="21"/>
        </w:rPr>
      </w:pPr>
    </w:p>
    <w:p w:rsidR="00F547DD" w:rsidRDefault="007B28B9" w:rsidP="001B5518">
      <w:pPr>
        <w:rPr>
          <w:rFonts w:ascii="Arial" w:hAnsi="Arial" w:cs="Arial"/>
          <w:b/>
          <w:sz w:val="22"/>
          <w:szCs w:val="22"/>
        </w:rPr>
      </w:pPr>
      <w:r w:rsidRPr="001B5518">
        <w:rPr>
          <w:rFonts w:ascii="Arial" w:hAnsi="Arial" w:cs="Arial"/>
          <w:color w:val="000000"/>
          <w:sz w:val="21"/>
          <w:szCs w:val="21"/>
        </w:rPr>
        <w:t>The duties and responsibilities in this job description are not restrictive and the post-holder may be required to undertake any other duties that may be required from time-to-time.  Any such duties should not, however, substantially cha</w:t>
      </w:r>
      <w:r w:rsidR="00F547DD">
        <w:rPr>
          <w:rFonts w:ascii="Arial" w:hAnsi="Arial" w:cs="Arial"/>
          <w:color w:val="000000"/>
          <w:sz w:val="21"/>
          <w:szCs w:val="21"/>
        </w:rPr>
        <w:t>n</w:t>
      </w:r>
      <w:r w:rsidRPr="001B5518">
        <w:rPr>
          <w:rFonts w:ascii="Arial" w:hAnsi="Arial" w:cs="Arial"/>
          <w:color w:val="000000"/>
          <w:sz w:val="21"/>
          <w:szCs w:val="21"/>
        </w:rPr>
        <w:t>ge the general character of the post.</w:t>
      </w:r>
    </w:p>
    <w:p w:rsidR="00F547DD" w:rsidRDefault="00F547DD" w:rsidP="001B5518">
      <w:pPr>
        <w:rPr>
          <w:rFonts w:ascii="Arial" w:hAnsi="Arial" w:cs="Arial"/>
          <w:b/>
          <w:sz w:val="22"/>
          <w:szCs w:val="22"/>
        </w:rPr>
      </w:pPr>
    </w:p>
    <w:p w:rsidR="007B28B9" w:rsidRPr="001B5518" w:rsidRDefault="00F547DD">
      <w:pPr>
        <w:jc w:val="center"/>
        <w:rPr>
          <w:rFonts w:ascii="Arial" w:hAnsi="Arial" w:cs="Arial"/>
          <w:sz w:val="21"/>
          <w:szCs w:val="21"/>
        </w:rPr>
      </w:pPr>
      <w:r>
        <w:rPr>
          <w:rFonts w:ascii="Arial" w:hAnsi="Arial" w:cs="Arial"/>
          <w:b/>
          <w:sz w:val="22"/>
          <w:szCs w:val="22"/>
        </w:rPr>
        <w:t>T</w:t>
      </w:r>
      <w:r w:rsidR="007B28B9" w:rsidRPr="001B5518">
        <w:rPr>
          <w:rFonts w:ascii="Arial" w:hAnsi="Arial" w:cs="Arial"/>
          <w:b/>
          <w:bCs/>
          <w:i/>
          <w:iCs/>
          <w:sz w:val="21"/>
          <w:szCs w:val="21"/>
        </w:rPr>
        <w:t>his organisation is committed to safeguarding and promoting the welfare of children and young people and expects all staff and volunteers to share this commitment.</w:t>
      </w:r>
    </w:p>
    <w:p w:rsidR="003801B5" w:rsidRPr="001B5518" w:rsidRDefault="003801B5" w:rsidP="007B28B9">
      <w:pPr>
        <w:rPr>
          <w:rFonts w:ascii="Arial" w:hAnsi="Arial" w:cs="Arial"/>
          <w:sz w:val="21"/>
          <w:szCs w:val="21"/>
        </w:rPr>
      </w:pPr>
    </w:p>
    <w:p w:rsidR="007B28B9" w:rsidRPr="001B5518" w:rsidRDefault="007B28B9" w:rsidP="007B28B9">
      <w:pPr>
        <w:rPr>
          <w:rFonts w:ascii="Arial" w:hAnsi="Arial" w:cs="Arial"/>
          <w:sz w:val="21"/>
          <w:szCs w:val="21"/>
        </w:rPr>
      </w:pPr>
      <w:r w:rsidRPr="001B5518">
        <w:rPr>
          <w:rFonts w:ascii="Arial" w:hAnsi="Arial" w:cs="Arial"/>
          <w:sz w:val="21"/>
          <w:szCs w:val="21"/>
        </w:rPr>
        <w:t xml:space="preserve"> I confirm that I have read and understood, and that I accept, the above job description:</w:t>
      </w:r>
    </w:p>
    <w:p w:rsidR="00417070" w:rsidRPr="001B5518" w:rsidRDefault="00417070" w:rsidP="007B28B9">
      <w:pPr>
        <w:rPr>
          <w:rFonts w:ascii="Arial" w:hAnsi="Arial" w:cs="Arial"/>
          <w:sz w:val="21"/>
          <w:szCs w:val="21"/>
        </w:rPr>
      </w:pPr>
    </w:p>
    <w:p w:rsidR="00417070" w:rsidRPr="001B5518" w:rsidRDefault="00417070" w:rsidP="007B28B9">
      <w:pPr>
        <w:rPr>
          <w:rFonts w:ascii="Arial" w:hAnsi="Arial" w:cs="Arial"/>
          <w:sz w:val="21"/>
          <w:szCs w:val="21"/>
        </w:rPr>
      </w:pPr>
    </w:p>
    <w:p w:rsidR="00417070" w:rsidRPr="001B5518" w:rsidRDefault="00417070" w:rsidP="007B28B9">
      <w:pPr>
        <w:rPr>
          <w:rFonts w:ascii="Arial" w:hAnsi="Arial" w:cs="Arial"/>
          <w:sz w:val="21"/>
          <w:szCs w:val="21"/>
        </w:rPr>
      </w:pPr>
    </w:p>
    <w:p w:rsidR="00417070" w:rsidRPr="001B5518" w:rsidRDefault="00417070" w:rsidP="007B28B9">
      <w:pPr>
        <w:rPr>
          <w:rFonts w:ascii="Arial" w:hAnsi="Arial" w:cs="Arial"/>
          <w:sz w:val="21"/>
          <w:szCs w:val="21"/>
        </w:rPr>
      </w:pPr>
    </w:p>
    <w:p w:rsidR="007B28B9" w:rsidRPr="001B5518" w:rsidRDefault="00531FAA" w:rsidP="007B28B9">
      <w:pPr>
        <w:rPr>
          <w:rFonts w:ascii="Arial" w:hAnsi="Arial" w:cs="Arial"/>
          <w:sz w:val="21"/>
          <w:szCs w:val="21"/>
        </w:rPr>
      </w:pPr>
      <w:proofErr w:type="gramStart"/>
      <w:r w:rsidRPr="001B5518">
        <w:rPr>
          <w:rFonts w:ascii="Arial" w:hAnsi="Arial" w:cs="Arial"/>
          <w:sz w:val="21"/>
          <w:szCs w:val="21"/>
        </w:rPr>
        <w:t>Signature :</w:t>
      </w:r>
      <w:proofErr w:type="gramEnd"/>
      <w:r w:rsidRPr="001B5518">
        <w:rPr>
          <w:rFonts w:ascii="Arial" w:hAnsi="Arial" w:cs="Arial"/>
          <w:sz w:val="21"/>
          <w:szCs w:val="21"/>
        </w:rPr>
        <w:t xml:space="preserve"> ………………………</w:t>
      </w:r>
      <w:r w:rsidR="007B28B9" w:rsidRPr="001B5518">
        <w:rPr>
          <w:rFonts w:ascii="Arial" w:hAnsi="Arial" w:cs="Arial"/>
          <w:sz w:val="21"/>
          <w:szCs w:val="21"/>
        </w:rPr>
        <w:t xml:space="preserve"> Date: ……………… Name in full </w:t>
      </w:r>
      <w:r w:rsidRPr="001B5518">
        <w:rPr>
          <w:rFonts w:ascii="Arial" w:hAnsi="Arial" w:cs="Arial"/>
          <w:sz w:val="21"/>
          <w:szCs w:val="21"/>
        </w:rPr>
        <w:t>………………..</w:t>
      </w:r>
    </w:p>
    <w:p w:rsidR="007B28B9" w:rsidRPr="001B5518" w:rsidRDefault="007B28B9" w:rsidP="002A6063">
      <w:pPr>
        <w:spacing w:after="200" w:line="276" w:lineRule="auto"/>
        <w:rPr>
          <w:rFonts w:ascii="Arial" w:hAnsi="Arial" w:cs="Arial"/>
          <w:sz w:val="21"/>
          <w:szCs w:val="21"/>
        </w:rPr>
      </w:pPr>
    </w:p>
    <w:p w:rsidR="00CA01D6" w:rsidRPr="00417070" w:rsidRDefault="00CA01D6" w:rsidP="002A6063">
      <w:pPr>
        <w:spacing w:after="200" w:line="276" w:lineRule="auto"/>
        <w:rPr>
          <w:rFonts w:ascii="Arial" w:hAnsi="Arial" w:cs="Arial"/>
          <w:sz w:val="22"/>
          <w:szCs w:val="22"/>
        </w:rPr>
      </w:pPr>
    </w:p>
    <w:tbl>
      <w:tblPr>
        <w:tblStyle w:val="TableGrid"/>
        <w:tblW w:w="10375" w:type="dxa"/>
        <w:tblInd w:w="-741" w:type="dxa"/>
        <w:tblLook w:val="01E0" w:firstRow="1" w:lastRow="1" w:firstColumn="1" w:lastColumn="1" w:noHBand="0" w:noVBand="0"/>
      </w:tblPr>
      <w:tblGrid>
        <w:gridCol w:w="2721"/>
        <w:gridCol w:w="3260"/>
        <w:gridCol w:w="4394"/>
      </w:tblGrid>
      <w:tr w:rsidR="00417070" w:rsidRPr="0050051A" w:rsidTr="00754741">
        <w:tc>
          <w:tcPr>
            <w:tcW w:w="2721" w:type="dxa"/>
          </w:tcPr>
          <w:p w:rsidR="00417070" w:rsidRPr="0050051A" w:rsidRDefault="00417070" w:rsidP="00754741">
            <w:pPr>
              <w:rPr>
                <w:rFonts w:ascii="Arial" w:hAnsi="Arial" w:cs="Arial"/>
                <w:b/>
                <w:sz w:val="20"/>
                <w:szCs w:val="20"/>
              </w:rPr>
            </w:pPr>
            <w:r w:rsidRPr="0050051A">
              <w:rPr>
                <w:rFonts w:ascii="Arial" w:hAnsi="Arial" w:cs="Arial"/>
                <w:b/>
                <w:sz w:val="20"/>
                <w:szCs w:val="20"/>
              </w:rPr>
              <w:lastRenderedPageBreak/>
              <w:t>General heading</w:t>
            </w:r>
          </w:p>
        </w:tc>
        <w:tc>
          <w:tcPr>
            <w:tcW w:w="3260" w:type="dxa"/>
          </w:tcPr>
          <w:p w:rsidR="00417070" w:rsidRPr="0050051A" w:rsidRDefault="00417070" w:rsidP="00754741">
            <w:pPr>
              <w:rPr>
                <w:rFonts w:ascii="Arial" w:hAnsi="Arial" w:cs="Arial"/>
                <w:b/>
                <w:sz w:val="20"/>
                <w:szCs w:val="20"/>
              </w:rPr>
            </w:pPr>
            <w:r w:rsidRPr="0050051A">
              <w:rPr>
                <w:rFonts w:ascii="Arial" w:hAnsi="Arial" w:cs="Arial"/>
                <w:b/>
                <w:sz w:val="20"/>
                <w:szCs w:val="20"/>
              </w:rPr>
              <w:t>Detail</w:t>
            </w:r>
          </w:p>
        </w:tc>
        <w:tc>
          <w:tcPr>
            <w:tcW w:w="4394" w:type="dxa"/>
          </w:tcPr>
          <w:p w:rsidR="00417070" w:rsidRPr="0050051A" w:rsidRDefault="00417070" w:rsidP="00754741">
            <w:pPr>
              <w:rPr>
                <w:rFonts w:ascii="Arial" w:hAnsi="Arial" w:cs="Arial"/>
                <w:b/>
                <w:sz w:val="20"/>
                <w:szCs w:val="20"/>
              </w:rPr>
            </w:pPr>
            <w:r w:rsidRPr="0050051A">
              <w:rPr>
                <w:rFonts w:ascii="Arial" w:hAnsi="Arial" w:cs="Arial"/>
                <w:b/>
                <w:sz w:val="20"/>
                <w:szCs w:val="20"/>
              </w:rPr>
              <w:t>Examples</w:t>
            </w:r>
          </w:p>
        </w:tc>
      </w:tr>
      <w:tr w:rsidR="00417070" w:rsidRPr="0050051A" w:rsidTr="00754741">
        <w:tc>
          <w:tcPr>
            <w:tcW w:w="2721" w:type="dxa"/>
            <w:vMerge w:val="restart"/>
          </w:tcPr>
          <w:p w:rsidR="00417070" w:rsidRPr="0050051A" w:rsidRDefault="00417070" w:rsidP="00754741">
            <w:pPr>
              <w:rPr>
                <w:rFonts w:ascii="Arial" w:hAnsi="Arial" w:cs="Arial"/>
                <w:b/>
                <w:sz w:val="20"/>
                <w:szCs w:val="20"/>
              </w:rPr>
            </w:pPr>
            <w:r w:rsidRPr="0050051A">
              <w:rPr>
                <w:rFonts w:ascii="Arial" w:hAnsi="Arial" w:cs="Arial"/>
                <w:b/>
                <w:sz w:val="20"/>
                <w:szCs w:val="20"/>
              </w:rPr>
              <w:t>Qualifications &amp; Experience</w:t>
            </w: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Specific qualifications &amp; experience</w:t>
            </w:r>
          </w:p>
        </w:tc>
        <w:tc>
          <w:tcPr>
            <w:tcW w:w="4394" w:type="dxa"/>
          </w:tcPr>
          <w:p w:rsidR="00417070" w:rsidRPr="0050051A" w:rsidRDefault="004139B1" w:rsidP="00754741">
            <w:pPr>
              <w:rPr>
                <w:rFonts w:ascii="Arial" w:hAnsi="Arial" w:cs="Arial"/>
                <w:sz w:val="20"/>
                <w:szCs w:val="20"/>
              </w:rPr>
            </w:pPr>
            <w:r>
              <w:rPr>
                <w:rFonts w:ascii="Arial" w:hAnsi="Arial" w:cs="Arial"/>
                <w:sz w:val="20"/>
                <w:szCs w:val="20"/>
              </w:rPr>
              <w:t>Experience of working within</w:t>
            </w:r>
            <w:r w:rsidR="00417070" w:rsidRPr="0050051A">
              <w:rPr>
                <w:rFonts w:ascii="Arial" w:hAnsi="Arial" w:cs="Arial"/>
                <w:sz w:val="20"/>
                <w:szCs w:val="20"/>
              </w:rPr>
              <w:t xml:space="preserve"> a large site</w:t>
            </w:r>
            <w:r w:rsidR="003801B5">
              <w:rPr>
                <w:rFonts w:ascii="Arial" w:hAnsi="Arial" w:cs="Arial"/>
                <w:sz w:val="20"/>
                <w:szCs w:val="20"/>
              </w:rPr>
              <w:t xml:space="preserve"> ideally in a school setting</w:t>
            </w:r>
          </w:p>
          <w:p w:rsidR="00417070" w:rsidRPr="00F547DD" w:rsidRDefault="00417070" w:rsidP="00754741">
            <w:pPr>
              <w:rPr>
                <w:rFonts w:ascii="Arial" w:hAnsi="Arial" w:cs="Arial"/>
                <w:sz w:val="20"/>
                <w:szCs w:val="20"/>
              </w:rPr>
            </w:pPr>
            <w:r w:rsidRPr="00F547DD">
              <w:rPr>
                <w:rFonts w:ascii="Arial" w:hAnsi="Arial" w:cs="Arial"/>
                <w:sz w:val="20"/>
                <w:szCs w:val="20"/>
              </w:rPr>
              <w:t>Experience of work planning, contract negotiation and budget management</w:t>
            </w:r>
          </w:p>
          <w:p w:rsidR="003801B5" w:rsidRPr="0050051A" w:rsidRDefault="003801B5" w:rsidP="003801B5">
            <w:pPr>
              <w:rPr>
                <w:rFonts w:ascii="Arial" w:hAnsi="Arial" w:cs="Arial"/>
                <w:sz w:val="20"/>
                <w:szCs w:val="20"/>
              </w:rPr>
            </w:pPr>
            <w:r w:rsidRPr="0050051A">
              <w:rPr>
                <w:rFonts w:ascii="Arial" w:hAnsi="Arial" w:cs="Arial"/>
                <w:sz w:val="20"/>
                <w:szCs w:val="20"/>
              </w:rPr>
              <w:t xml:space="preserve">Relevant </w:t>
            </w:r>
            <w:r>
              <w:rPr>
                <w:rFonts w:ascii="Arial" w:hAnsi="Arial" w:cs="Arial"/>
                <w:sz w:val="20"/>
                <w:szCs w:val="20"/>
              </w:rPr>
              <w:t>q</w:t>
            </w:r>
            <w:r w:rsidRPr="0050051A">
              <w:rPr>
                <w:rFonts w:ascii="Arial" w:hAnsi="Arial" w:cs="Arial"/>
                <w:sz w:val="20"/>
                <w:szCs w:val="20"/>
              </w:rPr>
              <w:t>ualifications</w:t>
            </w:r>
            <w:r>
              <w:rPr>
                <w:rFonts w:ascii="Arial" w:hAnsi="Arial" w:cs="Arial"/>
                <w:sz w:val="20"/>
                <w:szCs w:val="20"/>
              </w:rPr>
              <w:t xml:space="preserve"> including grounds maintenance with line marking</w:t>
            </w:r>
          </w:p>
          <w:p w:rsidR="003801B5" w:rsidRDefault="00417070" w:rsidP="00754741">
            <w:pPr>
              <w:rPr>
                <w:rFonts w:ascii="Arial" w:hAnsi="Arial" w:cs="Arial"/>
                <w:sz w:val="20"/>
                <w:szCs w:val="20"/>
              </w:rPr>
            </w:pPr>
            <w:r w:rsidRPr="0050051A">
              <w:rPr>
                <w:rFonts w:ascii="Arial" w:hAnsi="Arial" w:cs="Arial"/>
                <w:sz w:val="20"/>
                <w:szCs w:val="20"/>
              </w:rPr>
              <w:t>IOSH Trained (desirable)</w:t>
            </w:r>
          </w:p>
          <w:p w:rsidR="00417070" w:rsidRPr="0050051A" w:rsidRDefault="003801B5" w:rsidP="00754741">
            <w:pPr>
              <w:rPr>
                <w:rFonts w:ascii="Arial" w:hAnsi="Arial" w:cs="Arial"/>
                <w:sz w:val="20"/>
                <w:szCs w:val="20"/>
              </w:rPr>
            </w:pPr>
            <w:r>
              <w:rPr>
                <w:rFonts w:ascii="Arial" w:hAnsi="Arial" w:cs="Arial"/>
                <w:sz w:val="20"/>
                <w:szCs w:val="20"/>
              </w:rPr>
              <w:t>Line management experience</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Knowledge of relevant policies and procedures</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Knowledge of First Aid</w:t>
            </w:r>
          </w:p>
          <w:p w:rsidR="00417070" w:rsidRPr="0050051A" w:rsidRDefault="00417070" w:rsidP="00754741">
            <w:pPr>
              <w:rPr>
                <w:rFonts w:ascii="Arial" w:hAnsi="Arial" w:cs="Arial"/>
                <w:sz w:val="20"/>
                <w:szCs w:val="20"/>
              </w:rPr>
            </w:pPr>
            <w:r w:rsidRPr="0050051A">
              <w:rPr>
                <w:rFonts w:ascii="Arial" w:hAnsi="Arial" w:cs="Arial"/>
                <w:sz w:val="20"/>
                <w:szCs w:val="20"/>
              </w:rPr>
              <w:t>Understand general school policies and procedures</w:t>
            </w:r>
          </w:p>
          <w:p w:rsidR="00417070" w:rsidRPr="0050051A" w:rsidRDefault="00417070" w:rsidP="00754741">
            <w:pPr>
              <w:rPr>
                <w:rFonts w:ascii="Arial" w:hAnsi="Arial" w:cs="Arial"/>
                <w:sz w:val="20"/>
                <w:szCs w:val="20"/>
              </w:rPr>
            </w:pPr>
            <w:r w:rsidRPr="0050051A">
              <w:rPr>
                <w:rFonts w:ascii="Arial" w:hAnsi="Arial" w:cs="Arial"/>
                <w:sz w:val="20"/>
                <w:szCs w:val="20"/>
              </w:rPr>
              <w:t>An in-depth knowledge of health and safety</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Literacy</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Good reading and writing skills</w:t>
            </w:r>
            <w:r w:rsidR="003801B5">
              <w:rPr>
                <w:rFonts w:ascii="Arial" w:hAnsi="Arial" w:cs="Arial"/>
                <w:sz w:val="20"/>
                <w:szCs w:val="20"/>
              </w:rPr>
              <w:t xml:space="preserve"> to at least English GSCE (A-C) level or equivalent</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Numeracy</w:t>
            </w:r>
          </w:p>
        </w:tc>
        <w:tc>
          <w:tcPr>
            <w:tcW w:w="4394" w:type="dxa"/>
          </w:tcPr>
          <w:p w:rsidR="003801B5" w:rsidRPr="0050051A" w:rsidRDefault="003801B5" w:rsidP="00754741">
            <w:pPr>
              <w:rPr>
                <w:rFonts w:ascii="Arial" w:hAnsi="Arial" w:cs="Arial"/>
                <w:sz w:val="20"/>
                <w:szCs w:val="20"/>
              </w:rPr>
            </w:pPr>
            <w:r>
              <w:rPr>
                <w:rFonts w:ascii="Arial" w:hAnsi="Arial" w:cs="Arial"/>
                <w:sz w:val="20"/>
                <w:szCs w:val="20"/>
              </w:rPr>
              <w:t>At least Maths GSCE (A-C) level or equivalent</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Technology</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Excellent knowledge of security, heating plant and other building systems</w:t>
            </w:r>
          </w:p>
          <w:p w:rsidR="00417070" w:rsidRPr="0050051A" w:rsidRDefault="00417070" w:rsidP="00754741">
            <w:pPr>
              <w:rPr>
                <w:rFonts w:ascii="Arial" w:hAnsi="Arial" w:cs="Arial"/>
                <w:sz w:val="20"/>
                <w:szCs w:val="20"/>
              </w:rPr>
            </w:pPr>
            <w:r w:rsidRPr="0050051A">
              <w:rPr>
                <w:rFonts w:ascii="Arial" w:hAnsi="Arial" w:cs="Arial"/>
                <w:sz w:val="20"/>
                <w:szCs w:val="20"/>
              </w:rPr>
              <w:t>Ability to undertake DIY tasks</w:t>
            </w:r>
          </w:p>
        </w:tc>
      </w:tr>
      <w:tr w:rsidR="00417070" w:rsidRPr="0050051A" w:rsidTr="00754741">
        <w:tc>
          <w:tcPr>
            <w:tcW w:w="2721" w:type="dxa"/>
            <w:vMerge w:val="restart"/>
          </w:tcPr>
          <w:p w:rsidR="00417070" w:rsidRPr="0050051A" w:rsidRDefault="00417070" w:rsidP="00754741">
            <w:pPr>
              <w:rPr>
                <w:rFonts w:ascii="Arial" w:hAnsi="Arial" w:cs="Arial"/>
                <w:b/>
                <w:sz w:val="20"/>
                <w:szCs w:val="20"/>
              </w:rPr>
            </w:pPr>
            <w:r w:rsidRPr="0050051A">
              <w:rPr>
                <w:rFonts w:ascii="Arial" w:hAnsi="Arial" w:cs="Arial"/>
                <w:b/>
                <w:sz w:val="20"/>
                <w:szCs w:val="20"/>
              </w:rPr>
              <w:t>Communication</w:t>
            </w: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Written</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Ability to complete complex forms, write letters and detailed reports</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Verbal</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 xml:space="preserve">Ability to exchange complex verbal information clearly </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Languages</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Seek support to overcome communication barriers with children and adults</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Negotiating</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Ability to negotiate effectively to achieve best outcomes</w:t>
            </w:r>
          </w:p>
          <w:p w:rsidR="00417070" w:rsidRPr="0050051A" w:rsidRDefault="00417070" w:rsidP="00754741">
            <w:pPr>
              <w:rPr>
                <w:rFonts w:ascii="Arial" w:hAnsi="Arial" w:cs="Arial"/>
                <w:sz w:val="20"/>
                <w:szCs w:val="20"/>
              </w:rPr>
            </w:pPr>
            <w:r w:rsidRPr="0050051A">
              <w:rPr>
                <w:rFonts w:ascii="Arial" w:hAnsi="Arial" w:cs="Arial"/>
                <w:sz w:val="20"/>
                <w:szCs w:val="20"/>
              </w:rPr>
              <w:t>Ability to manage difficult or controversial exchanges</w:t>
            </w:r>
          </w:p>
        </w:tc>
      </w:tr>
      <w:tr w:rsidR="00417070" w:rsidRPr="0050051A" w:rsidTr="00754741">
        <w:tc>
          <w:tcPr>
            <w:tcW w:w="2721" w:type="dxa"/>
            <w:vMerge w:val="restart"/>
          </w:tcPr>
          <w:p w:rsidR="00417070" w:rsidRPr="0050051A" w:rsidRDefault="00417070" w:rsidP="00754741">
            <w:pPr>
              <w:rPr>
                <w:rFonts w:ascii="Arial" w:hAnsi="Arial" w:cs="Arial"/>
                <w:b/>
                <w:sz w:val="20"/>
                <w:szCs w:val="20"/>
              </w:rPr>
            </w:pPr>
            <w:r w:rsidRPr="0050051A">
              <w:rPr>
                <w:rFonts w:ascii="Arial" w:hAnsi="Arial" w:cs="Arial"/>
                <w:b/>
                <w:sz w:val="20"/>
                <w:szCs w:val="20"/>
              </w:rPr>
              <w:t>Working with children</w:t>
            </w: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Behaviour Management</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 xml:space="preserve">Understand the school’s behaviour management policy   </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SEN</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Understand and support the differences in children and adults and respond appropriately</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Curriculum</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Basic understanding of the learning experience provided by the school</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Child Development</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Basic understanding of the way in which children develop</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Health &amp; Well being</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 xml:space="preserve">Understand and support the importance of physical and emotional wellbeing  </w:t>
            </w:r>
          </w:p>
        </w:tc>
      </w:tr>
      <w:tr w:rsidR="00417070" w:rsidRPr="0050051A" w:rsidTr="00754741">
        <w:tc>
          <w:tcPr>
            <w:tcW w:w="2721" w:type="dxa"/>
            <w:vMerge w:val="restart"/>
          </w:tcPr>
          <w:p w:rsidR="00417070" w:rsidRPr="0050051A" w:rsidRDefault="00417070" w:rsidP="00754741">
            <w:pPr>
              <w:rPr>
                <w:rFonts w:ascii="Arial" w:hAnsi="Arial" w:cs="Arial"/>
                <w:b/>
                <w:sz w:val="20"/>
                <w:szCs w:val="20"/>
              </w:rPr>
            </w:pPr>
            <w:r w:rsidRPr="0050051A">
              <w:rPr>
                <w:rFonts w:ascii="Arial" w:hAnsi="Arial" w:cs="Arial"/>
                <w:b/>
                <w:sz w:val="20"/>
                <w:szCs w:val="20"/>
              </w:rPr>
              <w:t>Working with others</w:t>
            </w: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Working with partners</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Ability to make a proactive contribution to the work of the school team</w:t>
            </w:r>
          </w:p>
          <w:p w:rsidR="00417070" w:rsidRPr="0050051A" w:rsidRDefault="00417070" w:rsidP="00754741">
            <w:pPr>
              <w:rPr>
                <w:rFonts w:ascii="Arial" w:hAnsi="Arial" w:cs="Arial"/>
                <w:sz w:val="20"/>
                <w:szCs w:val="20"/>
              </w:rPr>
            </w:pPr>
            <w:r w:rsidRPr="0050051A">
              <w:rPr>
                <w:rFonts w:ascii="Arial" w:hAnsi="Arial" w:cs="Arial"/>
                <w:sz w:val="20"/>
                <w:szCs w:val="20"/>
              </w:rPr>
              <w:t xml:space="preserve">Seek out, develop and maintain appropriate relationships with those involved with the site management function of the school </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Relationships</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Ability to establish rapport and respectful and trusting relationships with others</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Team work</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Ability to make an distinctive contribution to the work of a team</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Information</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 xml:space="preserve">Contribute to the development and implementation of effective systems to share information </w:t>
            </w:r>
          </w:p>
        </w:tc>
      </w:tr>
      <w:tr w:rsidR="00417070" w:rsidRPr="0050051A" w:rsidTr="00754741">
        <w:tc>
          <w:tcPr>
            <w:tcW w:w="2721" w:type="dxa"/>
            <w:vMerge w:val="restart"/>
          </w:tcPr>
          <w:p w:rsidR="00417070" w:rsidRPr="0050051A" w:rsidRDefault="00417070" w:rsidP="00754741">
            <w:pPr>
              <w:rPr>
                <w:rFonts w:ascii="Arial" w:hAnsi="Arial" w:cs="Arial"/>
                <w:b/>
                <w:sz w:val="20"/>
                <w:szCs w:val="20"/>
              </w:rPr>
            </w:pPr>
            <w:r w:rsidRPr="0050051A">
              <w:rPr>
                <w:rFonts w:ascii="Arial" w:hAnsi="Arial" w:cs="Arial"/>
                <w:b/>
                <w:sz w:val="20"/>
                <w:szCs w:val="20"/>
              </w:rPr>
              <w:t xml:space="preserve">Responsibilities </w:t>
            </w:r>
          </w:p>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Organisational skills</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Excellent organisational skills</w:t>
            </w:r>
          </w:p>
          <w:p w:rsidR="00417070" w:rsidRPr="0050051A" w:rsidRDefault="00417070" w:rsidP="00754741">
            <w:pPr>
              <w:rPr>
                <w:rFonts w:ascii="Arial" w:hAnsi="Arial" w:cs="Arial"/>
                <w:sz w:val="20"/>
                <w:szCs w:val="20"/>
              </w:rPr>
            </w:pPr>
            <w:r w:rsidRPr="0050051A">
              <w:rPr>
                <w:rFonts w:ascii="Arial" w:hAnsi="Arial" w:cs="Arial"/>
                <w:sz w:val="20"/>
                <w:szCs w:val="20"/>
              </w:rPr>
              <w:t>Ability to remain calm under pressure</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Line Management</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Ability to supervise and monitor the work of others</w:t>
            </w:r>
          </w:p>
          <w:p w:rsidR="00417070" w:rsidRPr="0050051A" w:rsidRDefault="00417070" w:rsidP="00754741">
            <w:pPr>
              <w:rPr>
                <w:rFonts w:ascii="Arial" w:hAnsi="Arial" w:cs="Arial"/>
                <w:sz w:val="20"/>
                <w:szCs w:val="20"/>
              </w:rPr>
            </w:pPr>
            <w:r w:rsidRPr="0050051A">
              <w:rPr>
                <w:rFonts w:ascii="Arial" w:hAnsi="Arial" w:cs="Arial"/>
                <w:sz w:val="20"/>
                <w:szCs w:val="20"/>
              </w:rPr>
              <w:t>Ability to manage works contracts</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Time Management</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Ability to manage own time effectively</w:t>
            </w:r>
          </w:p>
          <w:p w:rsidR="00417070" w:rsidRPr="0050051A" w:rsidRDefault="00417070" w:rsidP="00754741">
            <w:pPr>
              <w:rPr>
                <w:rFonts w:ascii="Arial" w:hAnsi="Arial" w:cs="Arial"/>
                <w:sz w:val="20"/>
                <w:szCs w:val="20"/>
              </w:rPr>
            </w:pPr>
            <w:r w:rsidRPr="0050051A">
              <w:rPr>
                <w:rFonts w:ascii="Arial" w:hAnsi="Arial" w:cs="Arial"/>
                <w:sz w:val="20"/>
                <w:szCs w:val="20"/>
              </w:rPr>
              <w:t>Demonstrate a flexible approach</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Creativity</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Demonstrate ability to resolve complex problems independently</w:t>
            </w:r>
          </w:p>
        </w:tc>
      </w:tr>
      <w:tr w:rsidR="00417070" w:rsidRPr="0050051A" w:rsidTr="00754741">
        <w:tc>
          <w:tcPr>
            <w:tcW w:w="2721" w:type="dxa"/>
            <w:vMerge w:val="restart"/>
          </w:tcPr>
          <w:p w:rsidR="00417070" w:rsidRPr="0050051A" w:rsidRDefault="00417070" w:rsidP="00754741">
            <w:pPr>
              <w:rPr>
                <w:rFonts w:ascii="Arial" w:hAnsi="Arial" w:cs="Arial"/>
                <w:b/>
                <w:sz w:val="20"/>
                <w:szCs w:val="20"/>
              </w:rPr>
            </w:pPr>
            <w:r w:rsidRPr="0050051A">
              <w:rPr>
                <w:rFonts w:ascii="Arial" w:hAnsi="Arial" w:cs="Arial"/>
                <w:b/>
                <w:sz w:val="20"/>
                <w:szCs w:val="20"/>
              </w:rPr>
              <w:t>General</w:t>
            </w: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Equalities</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Awareness of and commitment to equality</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Health &amp; Safety</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Excellent understanding of Health &amp; Safety regulations</w:t>
            </w:r>
          </w:p>
          <w:p w:rsidR="00417070" w:rsidRPr="0050051A" w:rsidRDefault="00417070" w:rsidP="00754741">
            <w:pPr>
              <w:rPr>
                <w:rFonts w:ascii="Arial" w:hAnsi="Arial" w:cs="Arial"/>
                <w:sz w:val="20"/>
                <w:szCs w:val="20"/>
              </w:rPr>
            </w:pPr>
            <w:r w:rsidRPr="0050051A">
              <w:rPr>
                <w:rFonts w:ascii="Arial" w:hAnsi="Arial" w:cs="Arial"/>
                <w:sz w:val="20"/>
                <w:szCs w:val="20"/>
              </w:rPr>
              <w:t>Ability advice others</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Child Protection</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Good understanding of and commitment to child protection procedures</w:t>
            </w:r>
          </w:p>
          <w:p w:rsidR="00417070" w:rsidRPr="0050051A" w:rsidRDefault="00417070" w:rsidP="00754741">
            <w:pPr>
              <w:rPr>
                <w:rFonts w:ascii="Arial" w:hAnsi="Arial" w:cs="Arial"/>
                <w:sz w:val="20"/>
                <w:szCs w:val="20"/>
              </w:rPr>
            </w:pP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Confidentiality/Data Protection</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Understand procedures and legislation relating to confidentiality</w:t>
            </w:r>
          </w:p>
        </w:tc>
      </w:tr>
      <w:tr w:rsidR="00417070" w:rsidRPr="0050051A" w:rsidTr="00754741">
        <w:tc>
          <w:tcPr>
            <w:tcW w:w="2721" w:type="dxa"/>
            <w:vMerge/>
          </w:tcPr>
          <w:p w:rsidR="00417070" w:rsidRPr="0050051A" w:rsidRDefault="00417070" w:rsidP="00754741">
            <w:pPr>
              <w:rPr>
                <w:rFonts w:ascii="Arial" w:hAnsi="Arial" w:cs="Arial"/>
                <w:b/>
                <w:sz w:val="20"/>
                <w:szCs w:val="20"/>
              </w:rPr>
            </w:pPr>
          </w:p>
        </w:tc>
        <w:tc>
          <w:tcPr>
            <w:tcW w:w="3260" w:type="dxa"/>
          </w:tcPr>
          <w:p w:rsidR="00417070" w:rsidRPr="0050051A" w:rsidRDefault="00417070" w:rsidP="00754741">
            <w:pPr>
              <w:rPr>
                <w:rFonts w:ascii="Arial" w:hAnsi="Arial" w:cs="Arial"/>
                <w:sz w:val="20"/>
                <w:szCs w:val="20"/>
              </w:rPr>
            </w:pPr>
            <w:r w:rsidRPr="0050051A">
              <w:rPr>
                <w:rFonts w:ascii="Arial" w:hAnsi="Arial" w:cs="Arial"/>
                <w:sz w:val="20"/>
                <w:szCs w:val="20"/>
              </w:rPr>
              <w:t>CPD</w:t>
            </w:r>
          </w:p>
        </w:tc>
        <w:tc>
          <w:tcPr>
            <w:tcW w:w="4394" w:type="dxa"/>
          </w:tcPr>
          <w:p w:rsidR="00417070" w:rsidRPr="0050051A" w:rsidRDefault="00417070" w:rsidP="00754741">
            <w:pPr>
              <w:rPr>
                <w:rFonts w:ascii="Arial" w:hAnsi="Arial" w:cs="Arial"/>
                <w:sz w:val="20"/>
                <w:szCs w:val="20"/>
              </w:rPr>
            </w:pPr>
            <w:r w:rsidRPr="0050051A">
              <w:rPr>
                <w:rFonts w:ascii="Arial" w:hAnsi="Arial" w:cs="Arial"/>
                <w:sz w:val="20"/>
                <w:szCs w:val="20"/>
              </w:rPr>
              <w:t>Demonstrate a clear commitment to develop and learn in the role</w:t>
            </w:r>
          </w:p>
          <w:p w:rsidR="00417070" w:rsidRPr="0050051A" w:rsidRDefault="00417070" w:rsidP="00754741">
            <w:pPr>
              <w:rPr>
                <w:rFonts w:ascii="Arial" w:hAnsi="Arial" w:cs="Arial"/>
                <w:sz w:val="20"/>
                <w:szCs w:val="20"/>
              </w:rPr>
            </w:pPr>
            <w:r w:rsidRPr="0050051A">
              <w:rPr>
                <w:rFonts w:ascii="Arial" w:hAnsi="Arial" w:cs="Arial"/>
                <w:sz w:val="20"/>
                <w:szCs w:val="20"/>
              </w:rPr>
              <w:t>Ability to effectively evaluate own performance</w:t>
            </w:r>
          </w:p>
        </w:tc>
      </w:tr>
    </w:tbl>
    <w:p w:rsidR="00CA01D6" w:rsidRPr="00417070" w:rsidRDefault="00CA01D6" w:rsidP="002A6063">
      <w:pPr>
        <w:spacing w:after="200" w:line="276" w:lineRule="auto"/>
        <w:rPr>
          <w:rFonts w:ascii="Arial" w:hAnsi="Arial" w:cs="Arial"/>
          <w:sz w:val="22"/>
          <w:szCs w:val="22"/>
        </w:rPr>
      </w:pPr>
    </w:p>
    <w:p w:rsidR="00CA01D6" w:rsidRPr="00417070" w:rsidRDefault="00CA01D6" w:rsidP="002A6063">
      <w:pPr>
        <w:spacing w:after="200" w:line="276" w:lineRule="auto"/>
        <w:rPr>
          <w:rFonts w:ascii="Arial" w:hAnsi="Arial" w:cs="Arial"/>
          <w:sz w:val="22"/>
          <w:szCs w:val="22"/>
        </w:rPr>
      </w:pPr>
    </w:p>
    <w:p w:rsidR="00CA01D6" w:rsidRPr="00417070" w:rsidRDefault="00CA01D6" w:rsidP="002A6063">
      <w:pPr>
        <w:spacing w:after="200" w:line="276" w:lineRule="auto"/>
        <w:rPr>
          <w:rFonts w:ascii="Arial" w:hAnsi="Arial" w:cs="Arial"/>
          <w:sz w:val="22"/>
          <w:szCs w:val="22"/>
        </w:rPr>
      </w:pPr>
    </w:p>
    <w:p w:rsidR="00CA01D6" w:rsidRPr="00417070" w:rsidRDefault="00CA01D6" w:rsidP="002A6063">
      <w:pPr>
        <w:spacing w:after="200" w:line="276" w:lineRule="auto"/>
        <w:rPr>
          <w:rFonts w:ascii="Arial" w:hAnsi="Arial" w:cs="Arial"/>
          <w:sz w:val="22"/>
          <w:szCs w:val="22"/>
        </w:rPr>
      </w:pPr>
    </w:p>
    <w:p w:rsidR="00CA01D6" w:rsidRPr="00417070" w:rsidRDefault="00CA01D6" w:rsidP="002A6063">
      <w:pPr>
        <w:spacing w:after="200" w:line="276" w:lineRule="auto"/>
        <w:rPr>
          <w:rFonts w:ascii="Arial" w:hAnsi="Arial" w:cs="Arial"/>
          <w:sz w:val="22"/>
          <w:szCs w:val="22"/>
        </w:rPr>
      </w:pPr>
    </w:p>
    <w:p w:rsidR="00CA01D6" w:rsidRPr="00417070" w:rsidRDefault="00CA01D6" w:rsidP="002A6063">
      <w:pPr>
        <w:spacing w:after="200" w:line="276" w:lineRule="auto"/>
        <w:rPr>
          <w:rFonts w:ascii="Arial" w:hAnsi="Arial" w:cs="Arial"/>
          <w:sz w:val="22"/>
          <w:szCs w:val="22"/>
        </w:rPr>
      </w:pPr>
    </w:p>
    <w:p w:rsidR="00CA01D6" w:rsidRPr="00417070" w:rsidRDefault="00CA01D6" w:rsidP="002A6063">
      <w:pPr>
        <w:spacing w:after="200" w:line="276" w:lineRule="auto"/>
        <w:rPr>
          <w:rFonts w:ascii="Arial" w:hAnsi="Arial" w:cs="Arial"/>
          <w:sz w:val="22"/>
          <w:szCs w:val="22"/>
        </w:rPr>
      </w:pPr>
    </w:p>
    <w:sectPr w:rsidR="00CA01D6" w:rsidRPr="00417070"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A6001BA"/>
    <w:multiLevelType w:val="hybridMultilevel"/>
    <w:tmpl w:val="C1CE71F6"/>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0" w15:restartNumberingAfterBreak="0">
    <w:nsid w:val="256B2737"/>
    <w:multiLevelType w:val="hybridMultilevel"/>
    <w:tmpl w:val="51E8B6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B585E"/>
    <w:multiLevelType w:val="hybridMultilevel"/>
    <w:tmpl w:val="A802FBAE"/>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6"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E6E72"/>
    <w:multiLevelType w:val="hybridMultilevel"/>
    <w:tmpl w:val="A5B460B0"/>
    <w:lvl w:ilvl="0" w:tplc="2F8EC926">
      <w:start w:val="1"/>
      <w:numFmt w:val="bullet"/>
      <w:lvlText w:val=""/>
      <w:lvlJc w:val="left"/>
      <w:pPr>
        <w:tabs>
          <w:tab w:val="num" w:pos="482"/>
        </w:tabs>
        <w:ind w:left="482"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742" w:hanging="360"/>
      </w:pPr>
      <w:rPr>
        <w:rFonts w:ascii="Courier New" w:hAnsi="Courier New" w:cs="Courier New" w:hint="default"/>
      </w:rPr>
    </w:lvl>
    <w:lvl w:ilvl="2" w:tplc="08090005" w:tentative="1">
      <w:start w:val="1"/>
      <w:numFmt w:val="bullet"/>
      <w:lvlText w:val=""/>
      <w:lvlJc w:val="left"/>
      <w:pPr>
        <w:ind w:left="4462" w:hanging="360"/>
      </w:pPr>
      <w:rPr>
        <w:rFonts w:ascii="Wingdings" w:hAnsi="Wingdings" w:hint="default"/>
      </w:rPr>
    </w:lvl>
    <w:lvl w:ilvl="3" w:tplc="08090001" w:tentative="1">
      <w:start w:val="1"/>
      <w:numFmt w:val="bullet"/>
      <w:lvlText w:val=""/>
      <w:lvlJc w:val="left"/>
      <w:pPr>
        <w:ind w:left="5182" w:hanging="360"/>
      </w:pPr>
      <w:rPr>
        <w:rFonts w:ascii="Symbol" w:hAnsi="Symbol" w:hint="default"/>
      </w:rPr>
    </w:lvl>
    <w:lvl w:ilvl="4" w:tplc="08090003" w:tentative="1">
      <w:start w:val="1"/>
      <w:numFmt w:val="bullet"/>
      <w:lvlText w:val="o"/>
      <w:lvlJc w:val="left"/>
      <w:pPr>
        <w:ind w:left="5902" w:hanging="360"/>
      </w:pPr>
      <w:rPr>
        <w:rFonts w:ascii="Courier New" w:hAnsi="Courier New" w:cs="Courier New" w:hint="default"/>
      </w:rPr>
    </w:lvl>
    <w:lvl w:ilvl="5" w:tplc="08090005" w:tentative="1">
      <w:start w:val="1"/>
      <w:numFmt w:val="bullet"/>
      <w:lvlText w:val=""/>
      <w:lvlJc w:val="left"/>
      <w:pPr>
        <w:ind w:left="6622" w:hanging="360"/>
      </w:pPr>
      <w:rPr>
        <w:rFonts w:ascii="Wingdings" w:hAnsi="Wingdings" w:hint="default"/>
      </w:rPr>
    </w:lvl>
    <w:lvl w:ilvl="6" w:tplc="08090001" w:tentative="1">
      <w:start w:val="1"/>
      <w:numFmt w:val="bullet"/>
      <w:lvlText w:val=""/>
      <w:lvlJc w:val="left"/>
      <w:pPr>
        <w:ind w:left="7342" w:hanging="360"/>
      </w:pPr>
      <w:rPr>
        <w:rFonts w:ascii="Symbol" w:hAnsi="Symbol" w:hint="default"/>
      </w:rPr>
    </w:lvl>
    <w:lvl w:ilvl="7" w:tplc="08090003" w:tentative="1">
      <w:start w:val="1"/>
      <w:numFmt w:val="bullet"/>
      <w:lvlText w:val="o"/>
      <w:lvlJc w:val="left"/>
      <w:pPr>
        <w:ind w:left="8062" w:hanging="360"/>
      </w:pPr>
      <w:rPr>
        <w:rFonts w:ascii="Courier New" w:hAnsi="Courier New" w:cs="Courier New" w:hint="default"/>
      </w:rPr>
    </w:lvl>
    <w:lvl w:ilvl="8" w:tplc="08090005" w:tentative="1">
      <w:start w:val="1"/>
      <w:numFmt w:val="bullet"/>
      <w:lvlText w:val=""/>
      <w:lvlJc w:val="left"/>
      <w:pPr>
        <w:ind w:left="8782" w:hanging="360"/>
      </w:pPr>
      <w:rPr>
        <w:rFonts w:ascii="Wingdings" w:hAnsi="Wingdings" w:hint="default"/>
      </w:rPr>
    </w:lvl>
  </w:abstractNum>
  <w:abstractNum w:abstractNumId="28"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DA1C16"/>
    <w:multiLevelType w:val="hybridMultilevel"/>
    <w:tmpl w:val="3B9AD4FA"/>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31"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C57BB"/>
    <w:multiLevelType w:val="hybridMultilevel"/>
    <w:tmpl w:val="C29C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E1006"/>
    <w:multiLevelType w:val="hybridMultilevel"/>
    <w:tmpl w:val="C9AC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639A"/>
    <w:multiLevelType w:val="hybridMultilevel"/>
    <w:tmpl w:val="A802FBAE"/>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116039"/>
    <w:multiLevelType w:val="hybridMultilevel"/>
    <w:tmpl w:val="BF7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E0A72"/>
    <w:multiLevelType w:val="hybridMultilevel"/>
    <w:tmpl w:val="CA7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16F37"/>
    <w:multiLevelType w:val="hybridMultilevel"/>
    <w:tmpl w:val="DCEC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6"/>
  </w:num>
  <w:num w:numId="4">
    <w:abstractNumId w:val="36"/>
  </w:num>
  <w:num w:numId="5">
    <w:abstractNumId w:val="45"/>
  </w:num>
  <w:num w:numId="6">
    <w:abstractNumId w:val="32"/>
  </w:num>
  <w:num w:numId="7">
    <w:abstractNumId w:val="46"/>
  </w:num>
  <w:num w:numId="8">
    <w:abstractNumId w:val="39"/>
  </w:num>
  <w:num w:numId="9">
    <w:abstractNumId w:val="17"/>
  </w:num>
  <w:num w:numId="10">
    <w:abstractNumId w:val="14"/>
  </w:num>
  <w:num w:numId="11">
    <w:abstractNumId w:val="7"/>
  </w:num>
  <w:num w:numId="12">
    <w:abstractNumId w:val="12"/>
  </w:num>
  <w:num w:numId="13">
    <w:abstractNumId w:val="3"/>
  </w:num>
  <w:num w:numId="14">
    <w:abstractNumId w:val="40"/>
  </w:num>
  <w:num w:numId="15">
    <w:abstractNumId w:val="0"/>
  </w:num>
  <w:num w:numId="16">
    <w:abstractNumId w:val="2"/>
  </w:num>
  <w:num w:numId="17">
    <w:abstractNumId w:val="24"/>
  </w:num>
  <w:num w:numId="18">
    <w:abstractNumId w:val="34"/>
  </w:num>
  <w:num w:numId="19">
    <w:abstractNumId w:val="35"/>
  </w:num>
  <w:num w:numId="20">
    <w:abstractNumId w:val="38"/>
  </w:num>
  <w:num w:numId="21">
    <w:abstractNumId w:val="5"/>
  </w:num>
  <w:num w:numId="22">
    <w:abstractNumId w:val="33"/>
  </w:num>
  <w:num w:numId="23">
    <w:abstractNumId w:val="16"/>
  </w:num>
  <w:num w:numId="24">
    <w:abstractNumId w:val="20"/>
  </w:num>
  <w:num w:numId="25">
    <w:abstractNumId w:val="28"/>
  </w:num>
  <w:num w:numId="26">
    <w:abstractNumId w:val="23"/>
  </w:num>
  <w:num w:numId="27">
    <w:abstractNumId w:val="4"/>
  </w:num>
  <w:num w:numId="28">
    <w:abstractNumId w:val="9"/>
  </w:num>
  <w:num w:numId="29">
    <w:abstractNumId w:val="25"/>
  </w:num>
  <w:num w:numId="30">
    <w:abstractNumId w:val="30"/>
  </w:num>
  <w:num w:numId="31">
    <w:abstractNumId w:val="13"/>
  </w:num>
  <w:num w:numId="32">
    <w:abstractNumId w:val="48"/>
  </w:num>
  <w:num w:numId="33">
    <w:abstractNumId w:val="47"/>
  </w:num>
  <w:num w:numId="34">
    <w:abstractNumId w:val="27"/>
  </w:num>
  <w:num w:numId="35">
    <w:abstractNumId w:val="29"/>
  </w:num>
  <w:num w:numId="36">
    <w:abstractNumId w:val="6"/>
  </w:num>
  <w:num w:numId="37">
    <w:abstractNumId w:val="8"/>
  </w:num>
  <w:num w:numId="38">
    <w:abstractNumId w:val="1"/>
  </w:num>
  <w:num w:numId="39">
    <w:abstractNumId w:val="19"/>
  </w:num>
  <w:num w:numId="40">
    <w:abstractNumId w:val="44"/>
  </w:num>
  <w:num w:numId="41">
    <w:abstractNumId w:val="43"/>
  </w:num>
  <w:num w:numId="42">
    <w:abstractNumId w:val="18"/>
  </w:num>
  <w:num w:numId="43">
    <w:abstractNumId w:val="22"/>
  </w:num>
  <w:num w:numId="44">
    <w:abstractNumId w:val="31"/>
  </w:num>
  <w:num w:numId="45">
    <w:abstractNumId w:val="42"/>
  </w:num>
  <w:num w:numId="46">
    <w:abstractNumId w:val="15"/>
  </w:num>
  <w:num w:numId="47">
    <w:abstractNumId w:val="37"/>
  </w:num>
  <w:num w:numId="48">
    <w:abstractNumId w:val="10"/>
  </w:num>
  <w:num w:numId="49">
    <w:abstractNumId w:val="4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F7537"/>
    <w:rsid w:val="00107233"/>
    <w:rsid w:val="00122AD8"/>
    <w:rsid w:val="0013301C"/>
    <w:rsid w:val="001343E6"/>
    <w:rsid w:val="00175746"/>
    <w:rsid w:val="001B5518"/>
    <w:rsid w:val="001E714A"/>
    <w:rsid w:val="002072D6"/>
    <w:rsid w:val="00236863"/>
    <w:rsid w:val="00274B34"/>
    <w:rsid w:val="002816EA"/>
    <w:rsid w:val="002A6063"/>
    <w:rsid w:val="002B65C8"/>
    <w:rsid w:val="002C1105"/>
    <w:rsid w:val="002C40A4"/>
    <w:rsid w:val="003052B3"/>
    <w:rsid w:val="003257EF"/>
    <w:rsid w:val="00335934"/>
    <w:rsid w:val="00354632"/>
    <w:rsid w:val="0037327E"/>
    <w:rsid w:val="003776AA"/>
    <w:rsid w:val="003801B5"/>
    <w:rsid w:val="003A2F87"/>
    <w:rsid w:val="003B562C"/>
    <w:rsid w:val="003E7CEA"/>
    <w:rsid w:val="00412924"/>
    <w:rsid w:val="0041302A"/>
    <w:rsid w:val="004139B1"/>
    <w:rsid w:val="00417070"/>
    <w:rsid w:val="0042049C"/>
    <w:rsid w:val="00421451"/>
    <w:rsid w:val="00433D65"/>
    <w:rsid w:val="00442310"/>
    <w:rsid w:val="00491423"/>
    <w:rsid w:val="00495920"/>
    <w:rsid w:val="004B4D9C"/>
    <w:rsid w:val="004E5DA8"/>
    <w:rsid w:val="004F2966"/>
    <w:rsid w:val="004F64C7"/>
    <w:rsid w:val="005066B2"/>
    <w:rsid w:val="005137B8"/>
    <w:rsid w:val="00522740"/>
    <w:rsid w:val="00531FAA"/>
    <w:rsid w:val="00593803"/>
    <w:rsid w:val="005948BF"/>
    <w:rsid w:val="005A5847"/>
    <w:rsid w:val="005B79E0"/>
    <w:rsid w:val="005C65A4"/>
    <w:rsid w:val="005D03BB"/>
    <w:rsid w:val="006101C9"/>
    <w:rsid w:val="006626DB"/>
    <w:rsid w:val="00672978"/>
    <w:rsid w:val="00695267"/>
    <w:rsid w:val="006B430C"/>
    <w:rsid w:val="006D70B4"/>
    <w:rsid w:val="006F3F9E"/>
    <w:rsid w:val="00706552"/>
    <w:rsid w:val="0071476B"/>
    <w:rsid w:val="00716D7C"/>
    <w:rsid w:val="00745FEF"/>
    <w:rsid w:val="007B28B9"/>
    <w:rsid w:val="007B3B0B"/>
    <w:rsid w:val="007C505A"/>
    <w:rsid w:val="007E59A9"/>
    <w:rsid w:val="00801356"/>
    <w:rsid w:val="00806EEC"/>
    <w:rsid w:val="00842749"/>
    <w:rsid w:val="00863406"/>
    <w:rsid w:val="0086387B"/>
    <w:rsid w:val="008E0847"/>
    <w:rsid w:val="008E29AF"/>
    <w:rsid w:val="008E4487"/>
    <w:rsid w:val="008F32C7"/>
    <w:rsid w:val="008F4CD6"/>
    <w:rsid w:val="008F722C"/>
    <w:rsid w:val="00970937"/>
    <w:rsid w:val="009B3A0A"/>
    <w:rsid w:val="009B6F07"/>
    <w:rsid w:val="009B7299"/>
    <w:rsid w:val="00A12148"/>
    <w:rsid w:val="00A7691B"/>
    <w:rsid w:val="00A94900"/>
    <w:rsid w:val="00AB1631"/>
    <w:rsid w:val="00AC15A2"/>
    <w:rsid w:val="00AE6A0B"/>
    <w:rsid w:val="00AF557A"/>
    <w:rsid w:val="00B04CAB"/>
    <w:rsid w:val="00B25623"/>
    <w:rsid w:val="00B54856"/>
    <w:rsid w:val="00B77CBD"/>
    <w:rsid w:val="00B87963"/>
    <w:rsid w:val="00BD2303"/>
    <w:rsid w:val="00BF3CC3"/>
    <w:rsid w:val="00C47F41"/>
    <w:rsid w:val="00C9342E"/>
    <w:rsid w:val="00CA01D6"/>
    <w:rsid w:val="00CA0608"/>
    <w:rsid w:val="00CE1004"/>
    <w:rsid w:val="00CE31E1"/>
    <w:rsid w:val="00CF0AA2"/>
    <w:rsid w:val="00D05FAA"/>
    <w:rsid w:val="00D1732E"/>
    <w:rsid w:val="00D5184A"/>
    <w:rsid w:val="00D727A0"/>
    <w:rsid w:val="00D878BE"/>
    <w:rsid w:val="00DA126C"/>
    <w:rsid w:val="00E014D9"/>
    <w:rsid w:val="00E33995"/>
    <w:rsid w:val="00E45448"/>
    <w:rsid w:val="00E51BFD"/>
    <w:rsid w:val="00E6524E"/>
    <w:rsid w:val="00E86F5A"/>
    <w:rsid w:val="00E927E7"/>
    <w:rsid w:val="00EA7930"/>
    <w:rsid w:val="00EB01C1"/>
    <w:rsid w:val="00ED4396"/>
    <w:rsid w:val="00F04862"/>
    <w:rsid w:val="00F23ABF"/>
    <w:rsid w:val="00F32F4D"/>
    <w:rsid w:val="00F41920"/>
    <w:rsid w:val="00F547DD"/>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1707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character" w:customStyle="1" w:styleId="Heading1Char">
    <w:name w:val="Heading 1 Char"/>
    <w:basedOn w:val="DefaultParagraphFont"/>
    <w:link w:val="Heading1"/>
    <w:uiPriority w:val="9"/>
    <w:rsid w:val="00417070"/>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417070"/>
    <w:rPr>
      <w:rFonts w:asciiTheme="majorHAnsi" w:eastAsiaTheme="majorEastAsia" w:hAnsiTheme="majorHAnsi" w:cstheme="majorBidi"/>
      <w:color w:val="365F91" w:themeColor="accent1" w:themeShade="BF"/>
      <w:sz w:val="24"/>
      <w:szCs w:val="24"/>
    </w:rPr>
  </w:style>
  <w:style w:type="paragraph" w:styleId="BodyTextIndent3">
    <w:name w:val="Body Text Indent 3"/>
    <w:basedOn w:val="Normal"/>
    <w:link w:val="BodyTextIndent3Char"/>
    <w:uiPriority w:val="99"/>
    <w:unhideWhenUsed/>
    <w:rsid w:val="00417070"/>
    <w:pPr>
      <w:spacing w:after="120"/>
      <w:ind w:left="283"/>
    </w:pPr>
    <w:rPr>
      <w:sz w:val="16"/>
      <w:szCs w:val="16"/>
    </w:rPr>
  </w:style>
  <w:style w:type="character" w:customStyle="1" w:styleId="BodyTextIndent3Char">
    <w:name w:val="Body Text Indent 3 Char"/>
    <w:basedOn w:val="DefaultParagraphFont"/>
    <w:link w:val="BodyTextIndent3"/>
    <w:uiPriority w:val="99"/>
    <w:rsid w:val="0041707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Kirsty Hanmore</cp:lastModifiedBy>
  <cp:revision>3</cp:revision>
  <cp:lastPrinted>2018-06-22T10:43:00Z</cp:lastPrinted>
  <dcterms:created xsi:type="dcterms:W3CDTF">2019-10-10T12:57:00Z</dcterms:created>
  <dcterms:modified xsi:type="dcterms:W3CDTF">2019-10-10T15:24:00Z</dcterms:modified>
</cp:coreProperties>
</file>